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AA" w:rsidRPr="00B65956" w:rsidRDefault="00E20F7C" w:rsidP="00B36C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Zasady oceniania w okresie od 25.03.2020 r. </w:t>
      </w:r>
      <w:r w:rsidR="00C223E6">
        <w:rPr>
          <w:rFonts w:ascii="Times New Roman" w:hAnsi="Times New Roman" w:cs="Times New Roman"/>
          <w:b/>
          <w:sz w:val="32"/>
        </w:rPr>
        <w:t xml:space="preserve">do </w:t>
      </w:r>
      <w:r w:rsidR="00A7688D">
        <w:rPr>
          <w:rFonts w:ascii="Times New Roman" w:hAnsi="Times New Roman" w:cs="Times New Roman"/>
          <w:b/>
          <w:sz w:val="32"/>
        </w:rPr>
        <w:t>10.04.2020 r.</w:t>
      </w:r>
    </w:p>
    <w:p w:rsidR="00B36CF8" w:rsidRDefault="00B36CF8" w:rsidP="00B36CF8">
      <w:pPr>
        <w:jc w:val="center"/>
        <w:rPr>
          <w:rFonts w:ascii="Times New Roman" w:hAnsi="Times New Roman" w:cs="Times New Roman"/>
          <w:sz w:val="24"/>
        </w:rPr>
      </w:pPr>
    </w:p>
    <w:p w:rsidR="00B36CF8" w:rsidRPr="00B65956" w:rsidRDefault="00B36CF8" w:rsidP="00B3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65956">
        <w:rPr>
          <w:rFonts w:ascii="Times New Roman" w:hAnsi="Times New Roman" w:cs="Times New Roman"/>
          <w:sz w:val="28"/>
        </w:rPr>
        <w:t>Ocenie podlegać będą prace pisemne uczniów</w:t>
      </w:r>
      <w:r w:rsidR="00610DF5">
        <w:rPr>
          <w:rFonts w:ascii="Times New Roman" w:hAnsi="Times New Roman" w:cs="Times New Roman"/>
          <w:sz w:val="28"/>
        </w:rPr>
        <w:t xml:space="preserve"> z edukacji polonistycznej i </w:t>
      </w:r>
      <w:r w:rsidR="00C223E6">
        <w:rPr>
          <w:rFonts w:ascii="Times New Roman" w:hAnsi="Times New Roman" w:cs="Times New Roman"/>
          <w:sz w:val="28"/>
        </w:rPr>
        <w:t> </w:t>
      </w:r>
      <w:r w:rsidR="00610DF5">
        <w:rPr>
          <w:rFonts w:ascii="Times New Roman" w:hAnsi="Times New Roman" w:cs="Times New Roman"/>
          <w:sz w:val="28"/>
        </w:rPr>
        <w:t>matematycznej</w:t>
      </w:r>
      <w:r w:rsidRPr="00B65956">
        <w:rPr>
          <w:rFonts w:ascii="Times New Roman" w:hAnsi="Times New Roman" w:cs="Times New Roman"/>
          <w:sz w:val="28"/>
        </w:rPr>
        <w:t xml:space="preserve"> ( </w:t>
      </w:r>
      <w:r w:rsidR="00C223E6">
        <w:rPr>
          <w:rFonts w:ascii="Times New Roman" w:hAnsi="Times New Roman" w:cs="Times New Roman"/>
          <w:sz w:val="28"/>
        </w:rPr>
        <w:t xml:space="preserve">2- 3 </w:t>
      </w:r>
      <w:r w:rsidRPr="00B65956">
        <w:rPr>
          <w:rFonts w:ascii="Times New Roman" w:hAnsi="Times New Roman" w:cs="Times New Roman"/>
          <w:sz w:val="28"/>
        </w:rPr>
        <w:t>ocen</w:t>
      </w:r>
      <w:r w:rsidR="00C223E6">
        <w:rPr>
          <w:rFonts w:ascii="Times New Roman" w:hAnsi="Times New Roman" w:cs="Times New Roman"/>
          <w:sz w:val="28"/>
        </w:rPr>
        <w:t>y</w:t>
      </w:r>
      <w:r w:rsidRPr="00B65956">
        <w:rPr>
          <w:rFonts w:ascii="Times New Roman" w:hAnsi="Times New Roman" w:cs="Times New Roman"/>
          <w:sz w:val="28"/>
        </w:rPr>
        <w:t xml:space="preserve"> tygodniowo). </w:t>
      </w:r>
    </w:p>
    <w:p w:rsidR="00B03D5E" w:rsidRDefault="00B36CF8" w:rsidP="00B3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65956">
        <w:rPr>
          <w:rFonts w:ascii="Times New Roman" w:hAnsi="Times New Roman" w:cs="Times New Roman"/>
          <w:color w:val="000000" w:themeColor="text1"/>
          <w:sz w:val="28"/>
        </w:rPr>
        <w:t xml:space="preserve">Ocenie będą też podlegać </w:t>
      </w:r>
      <w:r w:rsidRPr="00B6595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każdorazowo</w:t>
      </w:r>
      <w:r w:rsidRPr="00B65956">
        <w:rPr>
          <w:rFonts w:ascii="Times New Roman" w:hAnsi="Times New Roman" w:cs="Times New Roman"/>
          <w:color w:val="000000" w:themeColor="text1"/>
          <w:sz w:val="28"/>
        </w:rPr>
        <w:t xml:space="preserve"> wszystkie zadania </w:t>
      </w:r>
      <w:r w:rsidR="00B03D5E">
        <w:rPr>
          <w:rFonts w:ascii="Times New Roman" w:hAnsi="Times New Roman" w:cs="Times New Roman"/>
          <w:color w:val="000000" w:themeColor="text1"/>
          <w:sz w:val="28"/>
        </w:rPr>
        <w:t xml:space="preserve">plastyczno- techniczne oraz informatyczne. </w:t>
      </w:r>
    </w:p>
    <w:p w:rsidR="00B36CF8" w:rsidRPr="00B65956" w:rsidRDefault="00B03D5E" w:rsidP="00B3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Ocenie z edukacji przyrodniczej podlega wcześniej zlecony do wykonania plakat o wybranym zwierzęciu. </w:t>
      </w:r>
      <w:r w:rsidR="00B36CF8" w:rsidRPr="00B659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03D5E" w:rsidRDefault="00B36CF8" w:rsidP="00B03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65956">
        <w:rPr>
          <w:rFonts w:ascii="Times New Roman" w:hAnsi="Times New Roman" w:cs="Times New Roman"/>
          <w:color w:val="000000" w:themeColor="text1"/>
          <w:sz w:val="28"/>
        </w:rPr>
        <w:t>Ocena postępów z edukacji matematycznej</w:t>
      </w:r>
      <w:r w:rsidR="00610DF5">
        <w:rPr>
          <w:rFonts w:ascii="Times New Roman" w:hAnsi="Times New Roman" w:cs="Times New Roman"/>
          <w:color w:val="000000" w:themeColor="text1"/>
          <w:sz w:val="28"/>
        </w:rPr>
        <w:t xml:space="preserve"> będzie </w:t>
      </w:r>
      <w:r w:rsidRPr="00B65956">
        <w:rPr>
          <w:rFonts w:ascii="Times New Roman" w:hAnsi="Times New Roman" w:cs="Times New Roman"/>
          <w:color w:val="000000" w:themeColor="text1"/>
          <w:sz w:val="28"/>
        </w:rPr>
        <w:t xml:space="preserve"> obejmować</w:t>
      </w:r>
      <w:r w:rsidR="00610DF5">
        <w:rPr>
          <w:rFonts w:ascii="Times New Roman" w:hAnsi="Times New Roman" w:cs="Times New Roman"/>
          <w:color w:val="000000" w:themeColor="text1"/>
          <w:sz w:val="28"/>
        </w:rPr>
        <w:t xml:space="preserve"> najczęściej karty pracy znajdujące się w ćwiczeniach, czy też zadania rachunkowe, zlecone do wykonania w przesłanych materiałach dla uczniów od nauczyciela. Podobnie będzie w przypadku edukacji polonistycznej, </w:t>
      </w:r>
      <w:r w:rsidR="00B03D5E">
        <w:rPr>
          <w:rFonts w:ascii="Times New Roman" w:hAnsi="Times New Roman" w:cs="Times New Roman"/>
          <w:color w:val="000000" w:themeColor="text1"/>
          <w:sz w:val="28"/>
        </w:rPr>
        <w:t xml:space="preserve">wówczas </w:t>
      </w:r>
      <w:r w:rsidR="00610DF5">
        <w:rPr>
          <w:rFonts w:ascii="Times New Roman" w:hAnsi="Times New Roman" w:cs="Times New Roman"/>
          <w:color w:val="000000" w:themeColor="text1"/>
          <w:sz w:val="28"/>
        </w:rPr>
        <w:t>ocenie</w:t>
      </w:r>
      <w:r w:rsidR="00B03D5E">
        <w:rPr>
          <w:rFonts w:ascii="Times New Roman" w:hAnsi="Times New Roman" w:cs="Times New Roman"/>
          <w:color w:val="000000" w:themeColor="text1"/>
          <w:sz w:val="28"/>
        </w:rPr>
        <w:t xml:space="preserve"> również </w:t>
      </w:r>
      <w:r w:rsidR="00610DF5">
        <w:rPr>
          <w:rFonts w:ascii="Times New Roman" w:hAnsi="Times New Roman" w:cs="Times New Roman"/>
          <w:color w:val="000000" w:themeColor="text1"/>
          <w:sz w:val="28"/>
        </w:rPr>
        <w:t xml:space="preserve"> podlegać będą karty pr</w:t>
      </w:r>
      <w:bookmarkStart w:id="0" w:name="_GoBack"/>
      <w:bookmarkEnd w:id="0"/>
      <w:r w:rsidR="00610DF5">
        <w:rPr>
          <w:rFonts w:ascii="Times New Roman" w:hAnsi="Times New Roman" w:cs="Times New Roman"/>
          <w:color w:val="000000" w:themeColor="text1"/>
          <w:sz w:val="28"/>
        </w:rPr>
        <w:t>acy oraz pojawiające się pisemne formy użytkowe, takie jak:</w:t>
      </w:r>
      <w:r w:rsidR="00B03D5E">
        <w:rPr>
          <w:rFonts w:ascii="Times New Roman" w:hAnsi="Times New Roman" w:cs="Times New Roman"/>
          <w:color w:val="000000" w:themeColor="text1"/>
          <w:sz w:val="28"/>
        </w:rPr>
        <w:t xml:space="preserve"> list, zaproszenie, ogłoszenie itd. </w:t>
      </w:r>
      <w:r w:rsidR="00610DF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03D5E" w:rsidRDefault="00B03D5E" w:rsidP="00B03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O każdym zadaniu podlegającym ocenie, uczeń dowiaduje się o tym w </w:t>
      </w:r>
      <w:r w:rsidR="007611A6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przesłanych materiałach w ,, strefie ucznia”, a rodzic w ,, strefie nauczyciela”. </w:t>
      </w:r>
    </w:p>
    <w:p w:rsidR="00B03D5E" w:rsidRDefault="00DB14A0" w:rsidP="00B03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Każdą pracę</w:t>
      </w:r>
      <w:r w:rsidR="00B03D5E">
        <w:rPr>
          <w:rFonts w:ascii="Times New Roman" w:hAnsi="Times New Roman" w:cs="Times New Roman"/>
          <w:color w:val="000000" w:themeColor="text1"/>
          <w:sz w:val="28"/>
        </w:rPr>
        <w:t xml:space="preserve"> należy wysłać w tym samym dniu,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03D5E">
        <w:rPr>
          <w:rFonts w:ascii="Times New Roman" w:hAnsi="Times New Roman" w:cs="Times New Roman"/>
          <w:color w:val="000000" w:themeColor="text1"/>
          <w:sz w:val="28"/>
        </w:rPr>
        <w:t xml:space="preserve"> w którym zostało zle</w:t>
      </w:r>
      <w:r w:rsidR="007611A6">
        <w:rPr>
          <w:rFonts w:ascii="Times New Roman" w:hAnsi="Times New Roman" w:cs="Times New Roman"/>
          <w:color w:val="000000" w:themeColor="text1"/>
          <w:sz w:val="28"/>
        </w:rPr>
        <w:t xml:space="preserve">cone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zadanie lub w dniu następnym. </w:t>
      </w:r>
      <w:r w:rsidR="00B03D5E">
        <w:rPr>
          <w:rFonts w:ascii="Times New Roman" w:hAnsi="Times New Roman" w:cs="Times New Roman"/>
          <w:color w:val="000000" w:themeColor="text1"/>
          <w:sz w:val="28"/>
        </w:rPr>
        <w:t xml:space="preserve">W szczególnych uzasadnionych przypadkach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okres ten może ulec wydłużeniu, wówczas o takiej sytuacji informuje rodzic. </w:t>
      </w:r>
    </w:p>
    <w:p w:rsidR="00F3208F" w:rsidRDefault="00F3208F" w:rsidP="00B03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W przypadku nałożenia się dwóch zadań </w:t>
      </w:r>
      <w:r w:rsidR="00A7688D">
        <w:rPr>
          <w:rFonts w:ascii="Times New Roman" w:hAnsi="Times New Roman" w:cs="Times New Roman"/>
          <w:color w:val="000000" w:themeColor="text1"/>
          <w:sz w:val="28"/>
        </w:rPr>
        <w:t xml:space="preserve">do wykonania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w tym samym dniu należy przesłać je w tym samym mailu. </w:t>
      </w:r>
    </w:p>
    <w:p w:rsidR="00DB14A0" w:rsidRDefault="00DB14A0" w:rsidP="00B03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W przypadku nie wykonania zadania</w:t>
      </w:r>
      <w:r w:rsidR="00C223E6">
        <w:rPr>
          <w:rFonts w:ascii="Times New Roman" w:hAnsi="Times New Roman" w:cs="Times New Roman"/>
          <w:color w:val="000000" w:themeColor="text1"/>
          <w:sz w:val="28"/>
        </w:rPr>
        <w:t xml:space="preserve"> i </w:t>
      </w:r>
      <w:r w:rsidR="00A7688D">
        <w:rPr>
          <w:rFonts w:ascii="Times New Roman" w:hAnsi="Times New Roman" w:cs="Times New Roman"/>
          <w:color w:val="000000" w:themeColor="text1"/>
          <w:sz w:val="28"/>
        </w:rPr>
        <w:t xml:space="preserve"> braku jego </w:t>
      </w:r>
      <w:r w:rsidR="00C223E6">
        <w:rPr>
          <w:rFonts w:ascii="Times New Roman" w:hAnsi="Times New Roman" w:cs="Times New Roman"/>
          <w:color w:val="000000" w:themeColor="text1"/>
          <w:sz w:val="28"/>
        </w:rPr>
        <w:t>usprawiedliwienia</w:t>
      </w:r>
      <w:r>
        <w:rPr>
          <w:rFonts w:ascii="Times New Roman" w:hAnsi="Times New Roman" w:cs="Times New Roman"/>
          <w:color w:val="000000" w:themeColor="text1"/>
          <w:sz w:val="28"/>
        </w:rPr>
        <w:t>, uczeń otrzy</w:t>
      </w:r>
      <w:r w:rsidR="00C223E6">
        <w:rPr>
          <w:rFonts w:ascii="Times New Roman" w:hAnsi="Times New Roman" w:cs="Times New Roman"/>
          <w:color w:val="000000" w:themeColor="text1"/>
          <w:sz w:val="28"/>
        </w:rPr>
        <w:t xml:space="preserve">muje ocenę negatywną. </w:t>
      </w:r>
    </w:p>
    <w:p w:rsidR="00DB14A0" w:rsidRDefault="00DB14A0" w:rsidP="00B03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Zadania podlegające ocenie należy przesłać w  formie zdjęcia</w:t>
      </w:r>
      <w:r w:rsidR="00C223E6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na adres mailowy </w:t>
      </w:r>
      <w:hyperlink r:id="rId7" w:history="1">
        <w:r w:rsidR="00A96E76" w:rsidRPr="00C932F2">
          <w:rPr>
            <w:rStyle w:val="Hipercze"/>
            <w:rFonts w:ascii="Times New Roman" w:hAnsi="Times New Roman" w:cs="Times New Roman"/>
            <w:sz w:val="28"/>
          </w:rPr>
          <w:t>sylwia.solawa@onet.pl</w:t>
        </w:r>
      </w:hyperlink>
      <w:r w:rsidR="00A96E76">
        <w:rPr>
          <w:rFonts w:ascii="Times New Roman" w:hAnsi="Times New Roman" w:cs="Times New Roman"/>
          <w:color w:val="000000" w:themeColor="text1"/>
          <w:sz w:val="28"/>
        </w:rPr>
        <w:t>.</w:t>
      </w:r>
      <w:r w:rsidR="00F32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223E6">
        <w:rPr>
          <w:rFonts w:ascii="Times New Roman" w:hAnsi="Times New Roman" w:cs="Times New Roman"/>
          <w:color w:val="000000" w:themeColor="text1"/>
          <w:sz w:val="28"/>
        </w:rPr>
        <w:t xml:space="preserve">W przypadku edukacji informatycznej forma przesłania zadania będzie ustalana na bieżąco. </w:t>
      </w:r>
    </w:p>
    <w:p w:rsidR="00A96E76" w:rsidRPr="00B03D5E" w:rsidRDefault="007611A6" w:rsidP="00B03D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3208F">
        <w:rPr>
          <w:rFonts w:ascii="Times New Roman" w:hAnsi="Times New Roman" w:cs="Times New Roman"/>
          <w:color w:val="000000" w:themeColor="text1"/>
          <w:sz w:val="28"/>
        </w:rPr>
        <w:t>W sytuacji wystąpienia trudności z wysłaniem zadań, czy też jego realizacją proszę o kontakt telefoniczny.</w:t>
      </w:r>
    </w:p>
    <w:p w:rsidR="00B36CF8" w:rsidRDefault="00B36CF8" w:rsidP="00B6595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223E6" w:rsidRPr="00B65956" w:rsidRDefault="00C223E6" w:rsidP="00B6595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Sylwia Solawa </w:t>
      </w:r>
    </w:p>
    <w:sectPr w:rsidR="00C223E6" w:rsidRPr="00B6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75" w:rsidRDefault="00280975" w:rsidP="00E20F7C">
      <w:pPr>
        <w:spacing w:after="0" w:line="240" w:lineRule="auto"/>
      </w:pPr>
      <w:r>
        <w:separator/>
      </w:r>
    </w:p>
  </w:endnote>
  <w:endnote w:type="continuationSeparator" w:id="0">
    <w:p w:rsidR="00280975" w:rsidRDefault="00280975" w:rsidP="00E2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75" w:rsidRDefault="00280975" w:rsidP="00E20F7C">
      <w:pPr>
        <w:spacing w:after="0" w:line="240" w:lineRule="auto"/>
      </w:pPr>
      <w:r>
        <w:separator/>
      </w:r>
    </w:p>
  </w:footnote>
  <w:footnote w:type="continuationSeparator" w:id="0">
    <w:p w:rsidR="00280975" w:rsidRDefault="00280975" w:rsidP="00E2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39E"/>
    <w:multiLevelType w:val="hybridMultilevel"/>
    <w:tmpl w:val="B280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F8"/>
    <w:rsid w:val="00280975"/>
    <w:rsid w:val="002A121C"/>
    <w:rsid w:val="00610DF5"/>
    <w:rsid w:val="007611A6"/>
    <w:rsid w:val="00A7688D"/>
    <w:rsid w:val="00A96E76"/>
    <w:rsid w:val="00B03D5E"/>
    <w:rsid w:val="00B36CF8"/>
    <w:rsid w:val="00B65956"/>
    <w:rsid w:val="00BB63AA"/>
    <w:rsid w:val="00C223E6"/>
    <w:rsid w:val="00DB14A0"/>
    <w:rsid w:val="00E20F7C"/>
    <w:rsid w:val="00F3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3461C-4611-4F2C-B464-D70FC070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C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C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6CF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F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F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F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wia.solaw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Polok</dc:creator>
  <cp:keywords/>
  <dc:description/>
  <cp:lastModifiedBy>Serek nade</cp:lastModifiedBy>
  <cp:revision>4</cp:revision>
  <cp:lastPrinted>2020-03-27T06:46:00Z</cp:lastPrinted>
  <dcterms:created xsi:type="dcterms:W3CDTF">2020-03-27T06:49:00Z</dcterms:created>
  <dcterms:modified xsi:type="dcterms:W3CDTF">2020-03-27T07:22:00Z</dcterms:modified>
</cp:coreProperties>
</file>