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D3" w:rsidRPr="00D061E3" w:rsidRDefault="002E70CD" w:rsidP="002E70CD">
      <w:pPr>
        <w:jc w:val="center"/>
        <w:rPr>
          <w:rFonts w:ascii="Comic Sans MS" w:hAnsi="Comic Sans MS" w:cs="Aharoni"/>
          <w:b/>
          <w:sz w:val="48"/>
          <w:szCs w:val="48"/>
        </w:rPr>
      </w:pPr>
      <w:r w:rsidRPr="00D061E3">
        <w:rPr>
          <w:rFonts w:ascii="Comic Sans MS" w:hAnsi="Comic Sans MS" w:cs="Aharoni"/>
          <w:b/>
          <w:sz w:val="48"/>
          <w:szCs w:val="48"/>
          <w:u w:val="single"/>
        </w:rPr>
        <w:t>GORZKA</w:t>
      </w:r>
      <w:r w:rsidRPr="00D061E3">
        <w:rPr>
          <w:rFonts w:ascii="Comic Sans MS" w:hAnsi="Comic Sans MS" w:cs="Aharoni"/>
          <w:b/>
          <w:sz w:val="48"/>
          <w:szCs w:val="48"/>
        </w:rPr>
        <w:t xml:space="preserve"> </w:t>
      </w:r>
      <w:r w:rsidRPr="00D061E3">
        <w:rPr>
          <w:rFonts w:ascii="Comic Sans MS" w:hAnsi="Comic Sans MS" w:cs="Aharoni"/>
          <w:b/>
          <w:sz w:val="48"/>
          <w:szCs w:val="48"/>
          <w:u w:val="single"/>
        </w:rPr>
        <w:t xml:space="preserve">CZEKOLADA </w:t>
      </w:r>
      <w:r w:rsidRPr="00D061E3">
        <w:rPr>
          <w:rFonts w:ascii="Comic Sans MS" w:hAnsi="Comic Sans MS" w:cs="Aharoni"/>
          <w:b/>
          <w:sz w:val="48"/>
          <w:szCs w:val="48"/>
        </w:rPr>
        <w:t xml:space="preserve"> </w:t>
      </w:r>
      <w:r w:rsidRPr="00D061E3">
        <w:rPr>
          <w:rFonts w:ascii="Comic Sans MS" w:hAnsi="Comic Sans MS" w:cs="Aharoni"/>
          <w:b/>
          <w:sz w:val="48"/>
          <w:szCs w:val="48"/>
        </w:rPr>
        <w:br/>
        <w:t>i opowiadania o wa</w:t>
      </w:r>
      <w:r w:rsidR="002D5B4D" w:rsidRPr="00D061E3">
        <w:rPr>
          <w:rFonts w:ascii="Comic Sans MS" w:hAnsi="Comic Sans MS" w:cs="Times New Roman"/>
          <w:b/>
          <w:sz w:val="48"/>
          <w:szCs w:val="48"/>
        </w:rPr>
        <w:t>ż</w:t>
      </w:r>
      <w:r w:rsidRPr="00D061E3">
        <w:rPr>
          <w:rFonts w:ascii="Comic Sans MS" w:hAnsi="Comic Sans MS" w:cs="Aharoni"/>
          <w:b/>
          <w:sz w:val="48"/>
          <w:szCs w:val="48"/>
        </w:rPr>
        <w:t>nych sprawach</w:t>
      </w:r>
    </w:p>
    <w:p w:rsidR="000005E5" w:rsidRDefault="00D061E3" w:rsidP="000005E5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</w:t>
      </w:r>
      <w:r w:rsidR="00991305" w:rsidRPr="00D061E3">
        <w:rPr>
          <w:rFonts w:ascii="Comic Sans MS" w:hAnsi="Comic Sans MS" w:cs="Aharoni"/>
          <w:sz w:val="24"/>
          <w:szCs w:val="24"/>
        </w:rPr>
        <w:t>Gorzkie nie zawsze znaczy z</w:t>
      </w:r>
      <w:r w:rsidR="00991305" w:rsidRPr="00D061E3">
        <w:rPr>
          <w:rFonts w:ascii="Comic Sans MS" w:hAnsi="Comic Sans MS" w:cs="Times New Roman"/>
          <w:sz w:val="24"/>
          <w:szCs w:val="24"/>
        </w:rPr>
        <w:t>ł</w:t>
      </w:r>
      <w:r w:rsidR="002D4C4A">
        <w:rPr>
          <w:rFonts w:ascii="Comic Sans MS" w:hAnsi="Comic Sans MS" w:cs="Aharoni"/>
          <w:sz w:val="24"/>
          <w:szCs w:val="24"/>
        </w:rPr>
        <w:t>e, co najwyżej</w:t>
      </w:r>
      <w:bookmarkStart w:id="0" w:name="_GoBack"/>
      <w:bookmarkEnd w:id="0"/>
      <w:r w:rsidR="002D4C4A">
        <w:rPr>
          <w:rFonts w:ascii="Comic Sans MS" w:hAnsi="Comic Sans MS" w:cs="Aharoni"/>
          <w:sz w:val="24"/>
          <w:szCs w:val="24"/>
        </w:rPr>
        <w:t xml:space="preserve"> inne.</w:t>
      </w:r>
      <w:r w:rsidR="00991305" w:rsidRPr="00D061E3">
        <w:rPr>
          <w:rFonts w:ascii="Comic Sans MS" w:hAnsi="Comic Sans MS" w:cs="Aharoni"/>
          <w:sz w:val="24"/>
          <w:szCs w:val="24"/>
        </w:rPr>
        <w:t xml:space="preserve"> </w:t>
      </w:r>
      <w:r w:rsidR="009E449A" w:rsidRPr="00D061E3">
        <w:rPr>
          <w:rFonts w:ascii="Comic Sans MS" w:hAnsi="Comic Sans MS" w:cs="Aharoni"/>
          <w:sz w:val="24"/>
          <w:szCs w:val="24"/>
        </w:rPr>
        <w:t>Tematyka ksi</w:t>
      </w:r>
      <w:r w:rsidR="009E449A" w:rsidRPr="00D061E3">
        <w:rPr>
          <w:rFonts w:ascii="Comic Sans MS" w:hAnsi="Comic Sans MS" w:cs="Times New Roman"/>
          <w:sz w:val="24"/>
          <w:szCs w:val="24"/>
        </w:rPr>
        <w:t>ążki świadczyć może o tym</w:t>
      </w:r>
      <w:r w:rsidR="002D4C4A">
        <w:rPr>
          <w:rFonts w:ascii="Comic Sans MS" w:hAnsi="Comic Sans MS" w:cs="Times New Roman"/>
          <w:sz w:val="24"/>
          <w:szCs w:val="24"/>
        </w:rPr>
        <w:t>,</w:t>
      </w:r>
      <w:r w:rsidR="009E449A" w:rsidRPr="00D061E3">
        <w:rPr>
          <w:rFonts w:ascii="Comic Sans MS" w:hAnsi="Comic Sans MS" w:cs="Times New Roman"/>
          <w:sz w:val="24"/>
          <w:szCs w:val="24"/>
        </w:rPr>
        <w:t xml:space="preserve"> jak poważnie traktuje się młodego czytelnika.</w:t>
      </w:r>
    </w:p>
    <w:p w:rsidR="000005E5" w:rsidRDefault="00991305" w:rsidP="000005E5">
      <w:pPr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  <w:r w:rsidRPr="00D061E3">
        <w:rPr>
          <w:rFonts w:ascii="Comic Sans MS" w:hAnsi="Comic Sans MS" w:cs="Aharoni"/>
          <w:sz w:val="24"/>
          <w:szCs w:val="24"/>
        </w:rPr>
        <w:t>Tom 1 „Gorzkiej czekolady” to 15 ró</w:t>
      </w:r>
      <w:r w:rsidRPr="00D061E3">
        <w:rPr>
          <w:rFonts w:ascii="Comic Sans MS" w:hAnsi="Comic Sans MS" w:cs="Times New Roman"/>
          <w:sz w:val="24"/>
          <w:szCs w:val="24"/>
        </w:rPr>
        <w:t>ż</w:t>
      </w:r>
      <w:r w:rsidRPr="00D061E3">
        <w:rPr>
          <w:rFonts w:ascii="Comic Sans MS" w:hAnsi="Comic Sans MS" w:cs="Aharoni"/>
          <w:sz w:val="24"/>
          <w:szCs w:val="24"/>
        </w:rPr>
        <w:t>nych opowiada</w:t>
      </w:r>
      <w:r w:rsidRPr="00D061E3">
        <w:rPr>
          <w:rFonts w:ascii="Comic Sans MS" w:hAnsi="Comic Sans MS" w:cs="Times New Roman"/>
          <w:sz w:val="24"/>
          <w:szCs w:val="24"/>
        </w:rPr>
        <w:t xml:space="preserve">ń </w:t>
      </w:r>
      <w:r w:rsidRPr="00D061E3">
        <w:rPr>
          <w:rFonts w:ascii="Comic Sans MS" w:hAnsi="Comic Sans MS" w:cs="Aharoni"/>
          <w:sz w:val="24"/>
          <w:szCs w:val="24"/>
        </w:rPr>
        <w:t xml:space="preserve"> o tym, co powinno by</w:t>
      </w:r>
      <w:r w:rsidRPr="00D061E3">
        <w:rPr>
          <w:rFonts w:ascii="Comic Sans MS" w:hAnsi="Comic Sans MS" w:cs="Times New Roman"/>
          <w:sz w:val="24"/>
          <w:szCs w:val="24"/>
        </w:rPr>
        <w:t xml:space="preserve">ć </w:t>
      </w:r>
      <w:r w:rsidRPr="00D061E3">
        <w:rPr>
          <w:rFonts w:ascii="Comic Sans MS" w:hAnsi="Comic Sans MS" w:cs="Aharoni"/>
          <w:sz w:val="24"/>
          <w:szCs w:val="24"/>
        </w:rPr>
        <w:t xml:space="preserve"> wa</w:t>
      </w:r>
      <w:r w:rsidRPr="00D061E3">
        <w:rPr>
          <w:rFonts w:ascii="Comic Sans MS" w:hAnsi="Comic Sans MS" w:cs="Times New Roman"/>
          <w:sz w:val="24"/>
          <w:szCs w:val="24"/>
        </w:rPr>
        <w:t>ż</w:t>
      </w:r>
      <w:r w:rsidRPr="00D061E3">
        <w:rPr>
          <w:rFonts w:ascii="Comic Sans MS" w:hAnsi="Comic Sans MS" w:cs="Aharoni"/>
          <w:sz w:val="24"/>
          <w:szCs w:val="24"/>
        </w:rPr>
        <w:t xml:space="preserve">ne w naszym </w:t>
      </w:r>
      <w:r w:rsidRPr="00D061E3">
        <w:rPr>
          <w:rFonts w:ascii="Comic Sans MS" w:hAnsi="Comic Sans MS" w:cs="Times New Roman"/>
          <w:sz w:val="24"/>
          <w:szCs w:val="24"/>
        </w:rPr>
        <w:t>ż</w:t>
      </w:r>
      <w:r w:rsidRPr="00D061E3">
        <w:rPr>
          <w:rFonts w:ascii="Comic Sans MS" w:hAnsi="Comic Sans MS" w:cs="Aharoni"/>
          <w:sz w:val="24"/>
          <w:szCs w:val="24"/>
        </w:rPr>
        <w:t>yciu i jak ró</w:t>
      </w:r>
      <w:r w:rsidRPr="00D061E3">
        <w:rPr>
          <w:rFonts w:ascii="Comic Sans MS" w:hAnsi="Comic Sans MS" w:cs="Times New Roman"/>
          <w:sz w:val="24"/>
          <w:szCs w:val="24"/>
        </w:rPr>
        <w:t xml:space="preserve">żnie możemy rozumieć te same wartości. </w:t>
      </w:r>
      <w:r w:rsidR="007546A1" w:rsidRPr="00D061E3">
        <w:rPr>
          <w:rFonts w:ascii="Comic Sans MS" w:hAnsi="Comic Sans MS" w:cs="Times New Roman"/>
          <w:sz w:val="24"/>
          <w:szCs w:val="24"/>
        </w:rPr>
        <w:br/>
      </w:r>
      <w:r w:rsidRPr="00D061E3">
        <w:rPr>
          <w:rFonts w:ascii="Comic Sans MS" w:hAnsi="Comic Sans MS" w:cs="Times New Roman"/>
          <w:sz w:val="24"/>
          <w:szCs w:val="24"/>
        </w:rPr>
        <w:t>Książ</w:t>
      </w:r>
      <w:r w:rsidR="00D061E3">
        <w:rPr>
          <w:rFonts w:ascii="Comic Sans MS" w:hAnsi="Comic Sans MS" w:cs="Times New Roman"/>
          <w:sz w:val="24"/>
          <w:szCs w:val="24"/>
        </w:rPr>
        <w:t>ka skierowana jest</w:t>
      </w:r>
      <w:r w:rsidRPr="00D061E3">
        <w:rPr>
          <w:rFonts w:ascii="Comic Sans MS" w:hAnsi="Comic Sans MS" w:cs="Times New Roman"/>
          <w:sz w:val="24"/>
          <w:szCs w:val="24"/>
        </w:rPr>
        <w:t xml:space="preserve"> do młodzieży </w:t>
      </w:r>
      <w:r w:rsidR="00AB3C45" w:rsidRPr="00D061E3">
        <w:rPr>
          <w:rFonts w:ascii="Comic Sans MS" w:hAnsi="Comic Sans MS" w:cs="Times New Roman"/>
          <w:sz w:val="24"/>
          <w:szCs w:val="24"/>
        </w:rPr>
        <w:t>raczej powyżej dziesiątego</w:t>
      </w:r>
      <w:r w:rsidRPr="00D061E3">
        <w:rPr>
          <w:rFonts w:ascii="Comic Sans MS" w:hAnsi="Comic Sans MS" w:cs="Times New Roman"/>
          <w:sz w:val="24"/>
          <w:szCs w:val="24"/>
        </w:rPr>
        <w:t xml:space="preserve"> </w:t>
      </w:r>
      <w:r w:rsidR="006D4CB8" w:rsidRPr="00D061E3">
        <w:rPr>
          <w:rFonts w:ascii="Comic Sans MS" w:hAnsi="Comic Sans MS" w:cs="Times New Roman"/>
          <w:sz w:val="24"/>
          <w:szCs w:val="24"/>
        </w:rPr>
        <w:t>roku</w:t>
      </w:r>
      <w:r w:rsidR="00731179" w:rsidRPr="00D061E3">
        <w:rPr>
          <w:rFonts w:ascii="Comic Sans MS" w:hAnsi="Comic Sans MS" w:cs="Times New Roman"/>
          <w:sz w:val="24"/>
          <w:szCs w:val="24"/>
        </w:rPr>
        <w:t xml:space="preserve"> życia.</w:t>
      </w:r>
      <w:r w:rsidRPr="00D061E3">
        <w:rPr>
          <w:rFonts w:ascii="Comic Sans MS" w:hAnsi="Comic Sans MS" w:cs="Times New Roman"/>
          <w:sz w:val="24"/>
          <w:szCs w:val="24"/>
        </w:rPr>
        <w:t xml:space="preserve"> </w:t>
      </w:r>
      <w:r w:rsidR="00AB3C45" w:rsidRPr="00D061E3">
        <w:rPr>
          <w:rFonts w:ascii="Comic Sans MS" w:hAnsi="Comic Sans MS" w:cs="Times New Roman"/>
          <w:sz w:val="24"/>
          <w:szCs w:val="24"/>
        </w:rPr>
        <w:br/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 xml:space="preserve">Bohaterowie wszystkich opowiadań </w:t>
      </w:r>
      <w:r w:rsidR="00AB3C45" w:rsidRPr="00D061E3">
        <w:rPr>
          <w:rFonts w:ascii="Comic Sans MS" w:eastAsia="Times New Roman" w:hAnsi="Comic Sans MS" w:cs="Plantagenet Cherokee"/>
          <w:color w:val="3B3B3B"/>
          <w:sz w:val="24"/>
          <w:szCs w:val="24"/>
          <w:lang w:eastAsia="pl-PL"/>
        </w:rPr>
        <w:t>„</w:t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>Gorzkiej czekolady</w:t>
      </w:r>
      <w:r w:rsidR="00AB3C45" w:rsidRPr="00D061E3">
        <w:rPr>
          <w:rFonts w:ascii="Comic Sans MS" w:eastAsia="Times New Roman" w:hAnsi="Comic Sans MS" w:cs="Plantagenet Cherokee"/>
          <w:color w:val="3B3B3B"/>
          <w:sz w:val="24"/>
          <w:szCs w:val="24"/>
          <w:lang w:eastAsia="pl-PL"/>
        </w:rPr>
        <w:t>”</w:t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 xml:space="preserve"> stają przed jakimś ważnym zadaniem, wyborem lub decyzją, kt</w:t>
      </w:r>
      <w:r w:rsidR="00AB3C45" w:rsidRPr="00D061E3">
        <w:rPr>
          <w:rFonts w:ascii="Comic Sans MS" w:eastAsia="Times New Roman" w:hAnsi="Comic Sans MS" w:cs="Plantagenet Cherokee"/>
          <w:color w:val="3B3B3B"/>
          <w:sz w:val="24"/>
          <w:szCs w:val="24"/>
          <w:lang w:eastAsia="pl-PL"/>
        </w:rPr>
        <w:t>ó</w:t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>re nie są ł</w:t>
      </w:r>
      <w:r w:rsidR="00567944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>atwe</w:t>
      </w:r>
      <w:r w:rsid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>, a</w:t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 xml:space="preserve"> bywa, że wiążą się                               z nieprzyjemnymi konsekwencjami, trudnymi emocjami, przyznaniem się przed samym sobą do słabości lub błęd</w:t>
      </w:r>
      <w:r w:rsidR="00AB3C45" w:rsidRPr="00D061E3">
        <w:rPr>
          <w:rFonts w:ascii="Comic Sans MS" w:eastAsia="Times New Roman" w:hAnsi="Comic Sans MS" w:cs="Plantagenet Cherokee"/>
          <w:color w:val="3B3B3B"/>
          <w:sz w:val="24"/>
          <w:szCs w:val="24"/>
          <w:lang w:eastAsia="pl-PL"/>
        </w:rPr>
        <w:t>ó</w:t>
      </w:r>
      <w:r w:rsidR="00AB3C45" w:rsidRPr="00D061E3"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  <w:t>w.</w:t>
      </w:r>
    </w:p>
    <w:p w:rsidR="00417138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  <w:r>
        <w:rPr>
          <w:rFonts w:ascii="Comic Sans MS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9FDDA4C" wp14:editId="1AAC7CF0">
            <wp:simplePos x="0" y="0"/>
            <wp:positionH relativeFrom="column">
              <wp:posOffset>1462406</wp:posOffset>
            </wp:positionH>
            <wp:positionV relativeFrom="paragraph">
              <wp:posOffset>1875578</wp:posOffset>
            </wp:positionV>
            <wp:extent cx="3180908" cy="4208862"/>
            <wp:effectExtent l="19050" t="0" r="19685" b="1315720"/>
            <wp:wrapNone/>
            <wp:docPr id="1" name="Obraz 1" descr="C:\Users\Biblioteka\Desktop\IMG_20210226_08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20210226_083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42088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7B" w:rsidRPr="00D061E3">
        <w:rPr>
          <w:rFonts w:ascii="Comic Sans MS" w:hAnsi="Comic Sans MS" w:cs="Aharoni"/>
          <w:sz w:val="24"/>
          <w:szCs w:val="24"/>
        </w:rPr>
        <w:t>W ksi</w:t>
      </w:r>
      <w:r w:rsidR="00307991" w:rsidRPr="00D061E3">
        <w:rPr>
          <w:rFonts w:ascii="Comic Sans MS" w:hAnsi="Comic Sans MS" w:cs="Times New Roman"/>
          <w:sz w:val="24"/>
          <w:szCs w:val="24"/>
        </w:rPr>
        <w:t>ążce tej oprócz opowiadań możemy odnaleźć jasno sprecyzowane odpowiedzi na pytanie</w:t>
      </w:r>
      <w:r w:rsidR="002D4C4A">
        <w:rPr>
          <w:rFonts w:ascii="Comic Sans MS" w:hAnsi="Comic Sans MS" w:cs="Times New Roman"/>
          <w:sz w:val="24"/>
          <w:szCs w:val="24"/>
        </w:rPr>
        <w:t>,</w:t>
      </w:r>
      <w:r w:rsidR="00307991" w:rsidRPr="00D061E3">
        <w:rPr>
          <w:rFonts w:ascii="Comic Sans MS" w:hAnsi="Comic Sans MS" w:cs="Times New Roman"/>
          <w:sz w:val="24"/>
          <w:szCs w:val="24"/>
        </w:rPr>
        <w:t xml:space="preserve"> czym jest</w:t>
      </w:r>
      <w:r w:rsidR="002D4C4A">
        <w:rPr>
          <w:rFonts w:ascii="Comic Sans MS" w:hAnsi="Comic Sans MS" w:cs="Times New Roman"/>
          <w:sz w:val="24"/>
          <w:szCs w:val="24"/>
        </w:rPr>
        <w:t>:</w:t>
      </w:r>
      <w:r w:rsidR="00307991" w:rsidRPr="00D061E3">
        <w:rPr>
          <w:rFonts w:ascii="Comic Sans MS" w:hAnsi="Comic Sans MS" w:cs="Times New Roman"/>
          <w:sz w:val="24"/>
          <w:szCs w:val="24"/>
        </w:rPr>
        <w:t xml:space="preserve"> szacunek, </w:t>
      </w:r>
      <w:r w:rsidR="00BE1D91" w:rsidRPr="00D061E3">
        <w:rPr>
          <w:rFonts w:ascii="Comic Sans MS" w:hAnsi="Comic Sans MS" w:cs="Times New Roman"/>
          <w:sz w:val="24"/>
          <w:szCs w:val="24"/>
        </w:rPr>
        <w:t xml:space="preserve">życzliwość, uczciwość, </w:t>
      </w:r>
      <w:r w:rsidR="00567944" w:rsidRPr="00D061E3">
        <w:rPr>
          <w:rFonts w:ascii="Comic Sans MS" w:hAnsi="Comic Sans MS" w:cs="Times New Roman"/>
          <w:sz w:val="24"/>
          <w:szCs w:val="24"/>
        </w:rPr>
        <w:t xml:space="preserve">odpowiedzialność, </w:t>
      </w:r>
      <w:r w:rsidR="00BE1D91" w:rsidRPr="00D061E3">
        <w:rPr>
          <w:rFonts w:ascii="Comic Sans MS" w:hAnsi="Comic Sans MS" w:cs="Times New Roman"/>
          <w:sz w:val="24"/>
          <w:szCs w:val="24"/>
        </w:rPr>
        <w:t xml:space="preserve">odwaga, samodyscyplina, pokojowość, </w:t>
      </w:r>
      <w:r w:rsidR="00567944" w:rsidRPr="00D061E3">
        <w:rPr>
          <w:rFonts w:ascii="Comic Sans MS" w:hAnsi="Comic Sans MS" w:cs="Times New Roman"/>
          <w:sz w:val="24"/>
          <w:szCs w:val="24"/>
        </w:rPr>
        <w:t xml:space="preserve">sprawiedliwość, przyzwoitość, </w:t>
      </w:r>
      <w:r w:rsidR="00BE1D91" w:rsidRPr="00D061E3">
        <w:rPr>
          <w:rFonts w:ascii="Comic Sans MS" w:hAnsi="Comic Sans MS" w:cs="Times New Roman"/>
          <w:sz w:val="24"/>
          <w:szCs w:val="24"/>
        </w:rPr>
        <w:t>wolnoś</w:t>
      </w:r>
      <w:r w:rsidR="00567944" w:rsidRPr="00D061E3">
        <w:rPr>
          <w:rFonts w:ascii="Comic Sans MS" w:hAnsi="Comic Sans MS" w:cs="Times New Roman"/>
          <w:sz w:val="24"/>
          <w:szCs w:val="24"/>
        </w:rPr>
        <w:t>ć, optymizm, przyjaźń, solidarność, piękno czy mądrość.</w:t>
      </w:r>
      <w:r w:rsidR="00733206" w:rsidRPr="00D061E3">
        <w:rPr>
          <w:rFonts w:ascii="Comic Sans MS" w:hAnsi="Comic Sans MS" w:cs="Times New Roman"/>
          <w:sz w:val="24"/>
          <w:szCs w:val="24"/>
        </w:rPr>
        <w:t xml:space="preserve"> </w:t>
      </w:r>
      <w:r w:rsidR="0085465F" w:rsidRPr="00D061E3">
        <w:rPr>
          <w:rFonts w:ascii="Comic Sans MS" w:hAnsi="Comic Sans MS" w:cs="Times New Roman"/>
          <w:sz w:val="24"/>
          <w:szCs w:val="24"/>
        </w:rPr>
        <w:t xml:space="preserve">Wszyscy raczej znamy te pojęcia , często jednak nie potrafimy ich zdefiniować. </w:t>
      </w:r>
      <w:r w:rsidR="008A0F04" w:rsidRPr="00D061E3">
        <w:rPr>
          <w:rFonts w:ascii="Comic Sans MS" w:hAnsi="Comic Sans MS" w:cs="Times New Roman"/>
          <w:sz w:val="24"/>
          <w:szCs w:val="24"/>
        </w:rPr>
        <w:br/>
        <w:t>Nie chcąc nikogo krzyw</w:t>
      </w:r>
      <w:r w:rsidR="00BF49FD" w:rsidRPr="00D061E3">
        <w:rPr>
          <w:rFonts w:ascii="Comic Sans MS" w:hAnsi="Comic Sans MS" w:cs="Times New Roman"/>
          <w:sz w:val="24"/>
          <w:szCs w:val="24"/>
        </w:rPr>
        <w:t>dzić</w:t>
      </w:r>
      <w:r w:rsidR="002D4C4A">
        <w:rPr>
          <w:rFonts w:ascii="Comic Sans MS" w:hAnsi="Comic Sans MS" w:cs="Times New Roman"/>
          <w:sz w:val="24"/>
          <w:szCs w:val="24"/>
        </w:rPr>
        <w:t>,</w:t>
      </w:r>
      <w:r w:rsidR="00F72F8E" w:rsidRPr="00D061E3">
        <w:rPr>
          <w:rFonts w:ascii="Comic Sans MS" w:hAnsi="Comic Sans MS" w:cs="Times New Roman"/>
          <w:sz w:val="24"/>
          <w:szCs w:val="24"/>
        </w:rPr>
        <w:t xml:space="preserve"> musimy czasem</w:t>
      </w:r>
      <w:r w:rsidR="008A0F04" w:rsidRPr="00D061E3">
        <w:rPr>
          <w:rFonts w:ascii="Comic Sans MS" w:hAnsi="Comic Sans MS" w:cs="Times New Roman"/>
          <w:sz w:val="24"/>
          <w:szCs w:val="24"/>
        </w:rPr>
        <w:t xml:space="preserve"> pomyśleć</w:t>
      </w:r>
      <w:r w:rsidR="00F72F8E" w:rsidRPr="00D061E3">
        <w:rPr>
          <w:rFonts w:ascii="Comic Sans MS" w:hAnsi="Comic Sans MS" w:cs="Times New Roman"/>
          <w:sz w:val="24"/>
          <w:szCs w:val="24"/>
        </w:rPr>
        <w:t xml:space="preserve"> i przeanalizować nasze postepowanie</w:t>
      </w:r>
      <w:r w:rsidR="002D4C4A">
        <w:rPr>
          <w:rFonts w:ascii="Comic Sans MS" w:hAnsi="Comic Sans MS" w:cs="Times New Roman"/>
          <w:sz w:val="24"/>
          <w:szCs w:val="24"/>
        </w:rPr>
        <w:t xml:space="preserve">, </w:t>
      </w:r>
      <w:r w:rsidR="00BF49FD" w:rsidRPr="00D061E3">
        <w:rPr>
          <w:rFonts w:ascii="Comic Sans MS" w:hAnsi="Comic Sans MS" w:cs="Times New Roman"/>
          <w:sz w:val="24"/>
          <w:szCs w:val="24"/>
        </w:rPr>
        <w:t xml:space="preserve">by </w:t>
      </w:r>
      <w:r w:rsidR="0085465F" w:rsidRPr="00D061E3">
        <w:rPr>
          <w:rFonts w:ascii="Comic Sans MS" w:hAnsi="Comic Sans MS" w:cs="Times New Roman"/>
          <w:sz w:val="24"/>
          <w:szCs w:val="24"/>
        </w:rPr>
        <w:t xml:space="preserve">chcieć i </w:t>
      </w:r>
      <w:r w:rsidR="00BF49FD" w:rsidRPr="00D061E3">
        <w:rPr>
          <w:rFonts w:ascii="Comic Sans MS" w:hAnsi="Comic Sans MS" w:cs="Times New Roman"/>
          <w:sz w:val="24"/>
          <w:szCs w:val="24"/>
        </w:rPr>
        <w:t>móc coś zmienić w naszym życiu.</w:t>
      </w:r>
      <w:r w:rsidR="008276A9" w:rsidRPr="00D061E3">
        <w:rPr>
          <w:rFonts w:ascii="Comic Sans MS" w:hAnsi="Comic Sans MS" w:cs="Times New Roman"/>
          <w:sz w:val="24"/>
          <w:szCs w:val="24"/>
        </w:rPr>
        <w:br/>
      </w:r>
      <w:r w:rsidR="002D5B4D" w:rsidRPr="00D061E3">
        <w:rPr>
          <w:rFonts w:ascii="Comic Sans MS" w:hAnsi="Comic Sans MS" w:cs="Aharoni"/>
          <w:sz w:val="24"/>
          <w:szCs w:val="24"/>
        </w:rPr>
        <w:br/>
      </w: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2D4C4A">
      <w:pPr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</w:p>
    <w:p w:rsidR="000005E5" w:rsidRPr="000005E5" w:rsidRDefault="000005E5" w:rsidP="000005E5">
      <w:pPr>
        <w:ind w:firstLine="708"/>
        <w:jc w:val="both"/>
        <w:rPr>
          <w:rFonts w:ascii="Comic Sans MS" w:eastAsia="Times New Roman" w:hAnsi="Comic Sans MS" w:cs="Times New Roman"/>
          <w:color w:val="3B3B3B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noProof/>
          <w:color w:val="3B3B3B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D8A3FA3" wp14:editId="7BB83451">
            <wp:simplePos x="0" y="0"/>
            <wp:positionH relativeFrom="column">
              <wp:posOffset>-381635</wp:posOffset>
            </wp:positionH>
            <wp:positionV relativeFrom="paragraph">
              <wp:posOffset>429895</wp:posOffset>
            </wp:positionV>
            <wp:extent cx="6485890" cy="5654040"/>
            <wp:effectExtent l="19050" t="0" r="10160" b="1756410"/>
            <wp:wrapTight wrapText="bothSides">
              <wp:wrapPolygon edited="1">
                <wp:start x="-1930" y="-1949"/>
                <wp:lineTo x="-1334" y="22281"/>
                <wp:lineTo x="20203" y="22200"/>
                <wp:lineTo x="19351" y="-2071"/>
                <wp:lineTo x="-1930" y="-1949"/>
              </wp:wrapPolygon>
            </wp:wrapTight>
            <wp:docPr id="3" name="Obraz 3" descr="C:\Users\Biblioteka\Desktop\IMG_20210226_08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IMG_20210226_08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5654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5E5" w:rsidRPr="000005E5" w:rsidSect="000005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D"/>
    <w:rsid w:val="000005E5"/>
    <w:rsid w:val="00193991"/>
    <w:rsid w:val="00263C7B"/>
    <w:rsid w:val="002D4C4A"/>
    <w:rsid w:val="002D5B4D"/>
    <w:rsid w:val="002E70CD"/>
    <w:rsid w:val="00307991"/>
    <w:rsid w:val="00417138"/>
    <w:rsid w:val="00567944"/>
    <w:rsid w:val="005E0AD3"/>
    <w:rsid w:val="006D4CB8"/>
    <w:rsid w:val="00731179"/>
    <w:rsid w:val="00733206"/>
    <w:rsid w:val="007546A1"/>
    <w:rsid w:val="008276A9"/>
    <w:rsid w:val="0085465F"/>
    <w:rsid w:val="008A0F04"/>
    <w:rsid w:val="00991305"/>
    <w:rsid w:val="009A7ED3"/>
    <w:rsid w:val="009E449A"/>
    <w:rsid w:val="00AB3C45"/>
    <w:rsid w:val="00BE1D91"/>
    <w:rsid w:val="00BF49FD"/>
    <w:rsid w:val="00D061E3"/>
    <w:rsid w:val="00F72F8E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2021-02-26T07:44:00Z</dcterms:created>
  <dcterms:modified xsi:type="dcterms:W3CDTF">2021-02-26T10:46:00Z</dcterms:modified>
</cp:coreProperties>
</file>