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2D7A" w:rsidRPr="00A54A88" w:rsidRDefault="00962D7A" w:rsidP="00962D7A">
      <w:pPr>
        <w:shd w:val="clear" w:color="auto" w:fill="FFFFFF"/>
        <w:spacing w:after="0" w:line="360" w:lineRule="atLeast"/>
        <w:jc w:val="center"/>
        <w:rPr>
          <w:rFonts w:ascii="Palatino Linotype" w:eastAsia="Times New Roman" w:hAnsi="Palatino Linotype" w:cs="Arial"/>
          <w:color w:val="333333"/>
          <w:sz w:val="24"/>
          <w:szCs w:val="24"/>
          <w:lang w:eastAsia="pl-PL"/>
        </w:rPr>
      </w:pPr>
      <w:r w:rsidRPr="00A54A88">
        <w:rPr>
          <w:rFonts w:ascii="Palatino Linotype" w:eastAsia="Times New Roman" w:hAnsi="Palatino Linotype" w:cs="Arial"/>
          <w:b/>
          <w:bCs/>
          <w:color w:val="333333"/>
          <w:sz w:val="24"/>
          <w:szCs w:val="24"/>
          <w:lang w:eastAsia="pl-PL"/>
        </w:rPr>
        <w:t>SPRAWOZDANIE Z REALIZACJI NARODOWEGO PROGRAMU ROZWOJU CZYTELNICTWA</w:t>
      </w:r>
      <w:r w:rsidRPr="00A54A88">
        <w:rPr>
          <w:rFonts w:ascii="Palatino Linotype" w:eastAsia="Times New Roman" w:hAnsi="Palatino Linotype" w:cs="Arial"/>
          <w:color w:val="333333"/>
          <w:sz w:val="24"/>
          <w:szCs w:val="24"/>
          <w:lang w:eastAsia="pl-PL"/>
        </w:rPr>
        <w:br/>
        <w:t> </w:t>
      </w:r>
    </w:p>
    <w:p w:rsidR="00962D7A" w:rsidRPr="00A54A88" w:rsidRDefault="00962D7A" w:rsidP="00962D7A">
      <w:pPr>
        <w:shd w:val="clear" w:color="auto" w:fill="FFFFFF"/>
        <w:spacing w:after="0" w:line="360" w:lineRule="atLeast"/>
        <w:jc w:val="both"/>
        <w:rPr>
          <w:rFonts w:ascii="Palatino Linotype" w:eastAsia="Times New Roman" w:hAnsi="Palatino Linotype" w:cs="Arial"/>
          <w:color w:val="333333"/>
          <w:sz w:val="24"/>
          <w:szCs w:val="24"/>
          <w:lang w:eastAsia="pl-PL"/>
        </w:rPr>
      </w:pPr>
      <w:r w:rsidRPr="00A54A88">
        <w:rPr>
          <w:rFonts w:ascii="Palatino Linotype" w:eastAsia="Times New Roman" w:hAnsi="Palatino Linotype" w:cs="Arial"/>
          <w:noProof/>
          <w:color w:val="333333"/>
          <w:sz w:val="24"/>
          <w:szCs w:val="24"/>
          <w:lang w:eastAsia="pl-PL"/>
        </w:rPr>
        <w:drawing>
          <wp:anchor distT="142875" distB="142875" distL="142875" distR="142875" simplePos="0" relativeHeight="251659264" behindDoc="0" locked="0" layoutInCell="1" allowOverlap="0" wp14:anchorId="0C93FC38" wp14:editId="54C30FF7">
            <wp:simplePos x="0" y="0"/>
            <wp:positionH relativeFrom="column">
              <wp:align>left</wp:align>
            </wp:positionH>
            <wp:positionV relativeFrom="line">
              <wp:posOffset>0</wp:posOffset>
            </wp:positionV>
            <wp:extent cx="2314575" cy="771525"/>
            <wp:effectExtent l="0" t="0" r="9525" b="9525"/>
            <wp:wrapSquare wrapText="bothSides"/>
            <wp:docPr id="2" name="Obraz 2" descr="http://zs-chorzelow.pl/images/stories/2020_naproczyt/npr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s-chorzelow.pl/images/stories/2020_naproczyt/nprcz.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1457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A88">
        <w:rPr>
          <w:rFonts w:ascii="Palatino Linotype" w:eastAsia="Times New Roman" w:hAnsi="Palatino Linotype" w:cs="Arial"/>
          <w:color w:val="333333"/>
          <w:sz w:val="24"/>
          <w:szCs w:val="24"/>
          <w:lang w:eastAsia="pl-PL"/>
        </w:rPr>
        <w:t>„Narodowy Program Rozwoju Czytelnictwa” jest uchwalonym przez Radę Ministrów programem wieloletnim na lata 2016-2020, w celu poprawy stanu czytelnictwa w Polsce poprzez wzmacnianie roli bibliotek publicznych, szkolnych i pedagogicznych jako lokalnych ośrodków życia społecznego stanowiących centrum dostępu do kultury i wiedzy. Cel ten realizowany jest przez finansowe wsparcie modernizacji, budowy lub przebudowy placówek bibliotecznych w mniejszych miejscowościach oraz bieżące uzupełnianie zbiorów bibliotek publicznych i szkolnych o nowości wydawnicze.</w:t>
      </w:r>
    </w:p>
    <w:p w:rsidR="00962D7A" w:rsidRPr="00A54A88" w:rsidRDefault="00962D7A" w:rsidP="00962D7A">
      <w:pPr>
        <w:shd w:val="clear" w:color="auto" w:fill="FFFFFF"/>
        <w:spacing w:after="0" w:line="360" w:lineRule="atLeast"/>
        <w:rPr>
          <w:rFonts w:ascii="Palatino Linotype" w:eastAsia="Times New Roman" w:hAnsi="Palatino Linotype" w:cs="Arial"/>
          <w:color w:val="333333"/>
          <w:sz w:val="24"/>
          <w:szCs w:val="24"/>
          <w:lang w:eastAsia="pl-PL"/>
        </w:rPr>
      </w:pPr>
      <w:r w:rsidRPr="00A54A88">
        <w:rPr>
          <w:rFonts w:ascii="Palatino Linotype" w:eastAsia="Times New Roman" w:hAnsi="Palatino Linotype" w:cs="Arial"/>
          <w:color w:val="333333"/>
          <w:sz w:val="24"/>
          <w:szCs w:val="24"/>
          <w:lang w:eastAsia="pl-PL"/>
        </w:rPr>
        <w:br/>
      </w:r>
      <w:r w:rsidRPr="00A54A88">
        <w:rPr>
          <w:rFonts w:ascii="Palatino Linotype" w:eastAsia="Times New Roman" w:hAnsi="Palatino Linotype" w:cs="Arial"/>
          <w:b/>
          <w:bCs/>
          <w:color w:val="333333"/>
          <w:sz w:val="24"/>
          <w:szCs w:val="24"/>
          <w:lang w:eastAsia="pl-PL"/>
        </w:rPr>
        <w:t>W 2020 roku ZSP W Istebnej  otrzymała wsparcie finansowe:</w:t>
      </w:r>
      <w:r w:rsidRPr="00A54A88">
        <w:rPr>
          <w:rFonts w:ascii="Palatino Linotype" w:eastAsia="Times New Roman" w:hAnsi="Palatino Linotype" w:cs="Arial"/>
          <w:color w:val="333333"/>
          <w:sz w:val="24"/>
          <w:szCs w:val="24"/>
          <w:lang w:eastAsia="pl-PL"/>
        </w:rPr>
        <w:br/>
      </w:r>
      <w:r w:rsidRPr="00A54A88">
        <w:rPr>
          <w:rFonts w:ascii="Palatino Linotype" w:eastAsia="Times New Roman" w:hAnsi="Palatino Linotype" w:cs="Arial"/>
          <w:color w:val="333333"/>
          <w:sz w:val="24"/>
          <w:szCs w:val="24"/>
          <w:lang w:eastAsia="pl-PL"/>
        </w:rPr>
        <w:br/>
        <w:t>Całkowity koszt programu: 15000,00</w:t>
      </w:r>
      <w:r w:rsidRPr="00A54A88">
        <w:rPr>
          <w:rFonts w:ascii="Palatino Linotype" w:eastAsia="Times New Roman" w:hAnsi="Palatino Linotype" w:cs="Arial"/>
          <w:color w:val="333333"/>
          <w:sz w:val="24"/>
          <w:szCs w:val="24"/>
          <w:lang w:eastAsia="pl-PL"/>
        </w:rPr>
        <w:br/>
        <w:t>Kwota przyznanego wsparcia finansowego: 12000,00 zł</w:t>
      </w:r>
      <w:r w:rsidRPr="00A54A88">
        <w:rPr>
          <w:rFonts w:ascii="Palatino Linotype" w:eastAsia="Times New Roman" w:hAnsi="Palatino Linotype" w:cs="Arial"/>
          <w:color w:val="333333"/>
          <w:sz w:val="24"/>
          <w:szCs w:val="24"/>
          <w:lang w:eastAsia="pl-PL"/>
        </w:rPr>
        <w:br/>
        <w:t>Wkład Gminy Istebna: 3000,00 zł</w:t>
      </w:r>
      <w:r w:rsidRPr="00A54A88">
        <w:rPr>
          <w:rFonts w:ascii="Palatino Linotype" w:eastAsia="Times New Roman" w:hAnsi="Palatino Linotype" w:cs="Arial"/>
          <w:color w:val="333333"/>
          <w:sz w:val="24"/>
          <w:szCs w:val="24"/>
          <w:lang w:eastAsia="pl-PL"/>
        </w:rPr>
        <w:br/>
        <w:t xml:space="preserve">Liczba zakupionych książek: </w:t>
      </w:r>
      <w:r w:rsidR="000C279B" w:rsidRPr="00A54A88">
        <w:rPr>
          <w:rFonts w:ascii="Palatino Linotype" w:eastAsia="Times New Roman" w:hAnsi="Palatino Linotype" w:cs="Arial"/>
          <w:color w:val="333333"/>
          <w:sz w:val="24"/>
          <w:szCs w:val="24"/>
          <w:lang w:eastAsia="pl-PL"/>
        </w:rPr>
        <w:t>1021</w:t>
      </w:r>
      <w:r w:rsidRPr="00A54A88">
        <w:rPr>
          <w:rFonts w:ascii="Palatino Linotype" w:eastAsia="Times New Roman" w:hAnsi="Palatino Linotype" w:cs="Arial"/>
          <w:color w:val="333333"/>
          <w:sz w:val="24"/>
          <w:szCs w:val="24"/>
          <w:lang w:eastAsia="pl-PL"/>
        </w:rPr>
        <w:br/>
      </w:r>
      <w:r w:rsidRPr="00A54A88">
        <w:rPr>
          <w:rFonts w:ascii="Palatino Linotype" w:eastAsia="Times New Roman" w:hAnsi="Palatino Linotype" w:cs="Arial"/>
          <w:color w:val="333333"/>
          <w:sz w:val="24"/>
          <w:szCs w:val="24"/>
          <w:lang w:eastAsia="pl-PL"/>
        </w:rPr>
        <w:br/>
        <w:t>Program składa się z trzech priorytetów. </w:t>
      </w:r>
      <w:r w:rsidRPr="00A54A88">
        <w:rPr>
          <w:rFonts w:ascii="Palatino Linotype" w:eastAsia="Times New Roman" w:hAnsi="Palatino Linotype" w:cs="Arial"/>
          <w:b/>
          <w:bCs/>
          <w:color w:val="333333"/>
          <w:sz w:val="24"/>
          <w:szCs w:val="24"/>
          <w:lang w:eastAsia="pl-PL"/>
        </w:rPr>
        <w:t>Biblioteki szkolne realizują:</w:t>
      </w:r>
      <w:r w:rsidRPr="00A54A88">
        <w:rPr>
          <w:rFonts w:ascii="Palatino Linotype" w:eastAsia="Times New Roman" w:hAnsi="Palatino Linotype" w:cs="Arial"/>
          <w:color w:val="333333"/>
          <w:sz w:val="24"/>
          <w:szCs w:val="24"/>
          <w:lang w:eastAsia="pl-PL"/>
        </w:rPr>
        <w:br/>
      </w:r>
      <w:r w:rsidRPr="00A54A88">
        <w:rPr>
          <w:rFonts w:ascii="Palatino Linotype" w:eastAsia="Times New Roman" w:hAnsi="Palatino Linotype" w:cs="Arial"/>
          <w:color w:val="333333"/>
          <w:sz w:val="24"/>
          <w:szCs w:val="24"/>
          <w:lang w:eastAsia="pl-PL"/>
        </w:rPr>
        <w:br/>
      </w:r>
      <w:r w:rsidRPr="00A54A88">
        <w:rPr>
          <w:rFonts w:ascii="Palatino Linotype" w:eastAsia="Times New Roman" w:hAnsi="Palatino Linotype" w:cs="Arial"/>
          <w:b/>
          <w:bCs/>
          <w:color w:val="333333"/>
          <w:sz w:val="24"/>
          <w:szCs w:val="24"/>
          <w:lang w:eastAsia="pl-PL"/>
        </w:rPr>
        <w:t>Priorytet 3</w:t>
      </w:r>
      <w:r w:rsidRPr="00A54A88">
        <w:rPr>
          <w:rFonts w:ascii="Palatino Linotype" w:eastAsia="Times New Roman" w:hAnsi="Palatino Linotype" w:cs="Arial"/>
          <w:color w:val="333333"/>
          <w:sz w:val="24"/>
          <w:szCs w:val="24"/>
          <w:lang w:eastAsia="pl-PL"/>
        </w:rPr>
        <w:t> -  Rozwijanie zainteresowań uczniów poprzez promowanie i wspieranie rozwoju czytelnictwa wśród dzieci i młodzieży, w tym zakup nowości wydawniczych.</w:t>
      </w:r>
    </w:p>
    <w:p w:rsidR="00962D7A" w:rsidRPr="00A54A88" w:rsidRDefault="00962D7A" w:rsidP="00962D7A">
      <w:pPr>
        <w:shd w:val="clear" w:color="auto" w:fill="FFFFFF"/>
        <w:spacing w:after="0" w:line="360" w:lineRule="atLeast"/>
        <w:rPr>
          <w:rFonts w:ascii="Palatino Linotype" w:eastAsia="Times New Roman" w:hAnsi="Palatino Linotype" w:cs="Arial"/>
          <w:color w:val="333333"/>
          <w:sz w:val="24"/>
          <w:szCs w:val="24"/>
          <w:lang w:eastAsia="pl-PL"/>
        </w:rPr>
      </w:pPr>
    </w:p>
    <w:p w:rsidR="00962D7A" w:rsidRPr="00A54A88" w:rsidRDefault="00962D7A" w:rsidP="00962D7A">
      <w:pPr>
        <w:pStyle w:val="Akapitzlist"/>
        <w:numPr>
          <w:ilvl w:val="0"/>
          <w:numId w:val="1"/>
        </w:numPr>
        <w:shd w:val="clear" w:color="auto" w:fill="FFFFFF"/>
        <w:spacing w:after="0" w:line="360" w:lineRule="atLeast"/>
        <w:rPr>
          <w:rStyle w:val="Pogrubienie"/>
          <w:rFonts w:ascii="Palatino Linotype" w:hAnsi="Palatino Linotype" w:cs="Arial"/>
          <w:color w:val="333333"/>
          <w:sz w:val="24"/>
          <w:szCs w:val="24"/>
          <w:shd w:val="clear" w:color="auto" w:fill="FFFFFF"/>
        </w:rPr>
      </w:pPr>
      <w:r w:rsidRPr="00A54A88">
        <w:rPr>
          <w:rStyle w:val="Pogrubienie"/>
          <w:rFonts w:ascii="Palatino Linotype" w:hAnsi="Palatino Linotype" w:cs="Arial"/>
          <w:color w:val="333333"/>
          <w:sz w:val="24"/>
          <w:szCs w:val="24"/>
          <w:shd w:val="clear" w:color="auto" w:fill="FFFFFF"/>
        </w:rPr>
        <w:t>Zasięgnięcie opinii Rady Rodziców i Samorządu Uczniowskiego w sprawie zakupu książek</w:t>
      </w:r>
    </w:p>
    <w:p w:rsidR="00962D7A" w:rsidRPr="00A54A88" w:rsidRDefault="00962D7A" w:rsidP="00962D7A">
      <w:pPr>
        <w:pStyle w:val="Akapitzlist"/>
        <w:shd w:val="clear" w:color="auto" w:fill="FFFFFF"/>
        <w:spacing w:after="0" w:line="360" w:lineRule="atLeast"/>
        <w:ind w:left="1080"/>
        <w:rPr>
          <w:rFonts w:ascii="Palatino Linotype" w:eastAsia="Times New Roman" w:hAnsi="Palatino Linotype" w:cs="Arial"/>
          <w:color w:val="333333"/>
          <w:sz w:val="24"/>
          <w:szCs w:val="24"/>
          <w:lang w:eastAsia="pl-PL"/>
        </w:rPr>
      </w:pPr>
    </w:p>
    <w:p w:rsidR="00A54A88" w:rsidRPr="00A54A88" w:rsidRDefault="00CF40AB">
      <w:pPr>
        <w:rPr>
          <w:rFonts w:ascii="Palatino Linotype" w:hAnsi="Palatino Linotype"/>
          <w:sz w:val="24"/>
          <w:szCs w:val="24"/>
        </w:rPr>
      </w:pPr>
      <w:r w:rsidRPr="00A54A88">
        <w:rPr>
          <w:rFonts w:ascii="Palatino Linotype" w:hAnsi="Palatino Linotype"/>
          <w:sz w:val="24"/>
          <w:szCs w:val="24"/>
        </w:rPr>
        <w:t>Przedstawiciele Rady Rodziców oraz Samorządu Uczniowskiego wyrazili pozytywną opinię na temat listy książek zamawianych w ramach programu. Mieli wpływ na wybór lektur i współdecydowali o ich wyborze.</w:t>
      </w:r>
    </w:p>
    <w:p w:rsidR="00A54A88" w:rsidRPr="00A54A88" w:rsidRDefault="00A54A88">
      <w:pPr>
        <w:rPr>
          <w:rFonts w:ascii="Palatino Linotype" w:hAnsi="Palatino Linotype"/>
          <w:sz w:val="24"/>
          <w:szCs w:val="24"/>
        </w:rPr>
      </w:pPr>
      <w:r w:rsidRPr="00A54A88">
        <w:rPr>
          <w:rFonts w:ascii="Palatino Linotype" w:hAnsi="Palatino Linotype"/>
          <w:sz w:val="24"/>
          <w:szCs w:val="24"/>
        </w:rPr>
        <w:t xml:space="preserve">Na liście zakupionych książek znajdują się </w:t>
      </w:r>
      <w:r w:rsidRPr="005116BB">
        <w:rPr>
          <w:rFonts w:ascii="Palatino Linotype" w:hAnsi="Palatino Linotype"/>
          <w:sz w:val="24"/>
          <w:szCs w:val="24"/>
          <w:u w:val="single"/>
        </w:rPr>
        <w:t>lektury</w:t>
      </w:r>
      <w:r w:rsidRPr="00A54A88">
        <w:rPr>
          <w:rFonts w:ascii="Palatino Linotype" w:hAnsi="Palatino Linotype"/>
          <w:sz w:val="24"/>
          <w:szCs w:val="24"/>
        </w:rPr>
        <w:t xml:space="preserve">, m.in. : H. Sienkiewicz " W pustyni i w puszczy", J. Christa "Kajko i Kokosz. Szkoła latania", R. Kosik "Felix, Net i </w:t>
      </w:r>
      <w:proofErr w:type="spellStart"/>
      <w:r w:rsidRPr="00A54A88">
        <w:rPr>
          <w:rFonts w:ascii="Palatino Linotype" w:hAnsi="Palatino Linotype"/>
          <w:sz w:val="24"/>
          <w:szCs w:val="24"/>
        </w:rPr>
        <w:t>Nika</w:t>
      </w:r>
      <w:proofErr w:type="spellEnd"/>
      <w:r w:rsidRPr="00A54A88">
        <w:rPr>
          <w:rFonts w:ascii="Palatino Linotype" w:hAnsi="Palatino Linotype"/>
          <w:sz w:val="24"/>
          <w:szCs w:val="24"/>
        </w:rPr>
        <w:t xml:space="preserve">. Gang Niewidzialnych Ludzi", F. Molnar "Chłopcy z Placu Broni" , C. S. Lewis "Opowieści z Narni. Lew, czarownica i stara szafa", J. Korczak "Król Maciuś Pierwszy", F. H. Burnett "Tajemniczy ogród" oraz </w:t>
      </w:r>
      <w:r w:rsidRPr="005116BB">
        <w:rPr>
          <w:rFonts w:ascii="Palatino Linotype" w:hAnsi="Palatino Linotype"/>
          <w:sz w:val="24"/>
          <w:szCs w:val="24"/>
          <w:u w:val="single"/>
        </w:rPr>
        <w:t>nowości wydawnicze</w:t>
      </w:r>
      <w:r w:rsidR="005116BB">
        <w:rPr>
          <w:rFonts w:ascii="Palatino Linotype" w:hAnsi="Palatino Linotype"/>
          <w:sz w:val="24"/>
          <w:szCs w:val="24"/>
        </w:rPr>
        <w:t>,</w:t>
      </w:r>
      <w:r w:rsidRPr="00A54A88">
        <w:rPr>
          <w:rFonts w:ascii="Palatino Linotype" w:hAnsi="Palatino Linotype"/>
          <w:sz w:val="24"/>
          <w:szCs w:val="24"/>
        </w:rPr>
        <w:t xml:space="preserve"> m.in. : C. Paul "GIRL POWER. Opowieści dla dziewczyn, które chcą zdobyć świat", "Nela Mała Reporterka "Nela w krainie kangurów", K. </w:t>
      </w:r>
      <w:proofErr w:type="spellStart"/>
      <w:r w:rsidRPr="00A54A88">
        <w:rPr>
          <w:rFonts w:ascii="Palatino Linotype" w:hAnsi="Palatino Linotype"/>
          <w:sz w:val="24"/>
          <w:szCs w:val="24"/>
        </w:rPr>
        <w:t>Świeżak</w:t>
      </w:r>
      <w:proofErr w:type="spellEnd"/>
      <w:r w:rsidRPr="00A54A88">
        <w:rPr>
          <w:rFonts w:ascii="Palatino Linotype" w:hAnsi="Palatino Linotype"/>
          <w:sz w:val="24"/>
          <w:szCs w:val="24"/>
        </w:rPr>
        <w:t xml:space="preserve"> "M.O.D.A. Metki Obcasy Dżinsy Adidasy", C. Bryan "Atomówki. Atomowe opowieści" , B. Kosmowska "Panna Foch", W. Cichoń "Jak się masz, Cukierku? ", D. </w:t>
      </w:r>
      <w:proofErr w:type="spellStart"/>
      <w:r w:rsidRPr="00A54A88">
        <w:rPr>
          <w:rFonts w:ascii="Palatino Linotype" w:hAnsi="Palatino Linotype"/>
          <w:sz w:val="24"/>
          <w:szCs w:val="24"/>
        </w:rPr>
        <w:t>Tuzimek</w:t>
      </w:r>
      <w:proofErr w:type="spellEnd"/>
      <w:r w:rsidRPr="00A54A88">
        <w:rPr>
          <w:rFonts w:ascii="Palatino Linotype" w:hAnsi="Palatino Linotype"/>
          <w:sz w:val="24"/>
          <w:szCs w:val="24"/>
        </w:rPr>
        <w:t xml:space="preserve"> "Lewandowski. Wygrane marzenia", Y. Żółtowska - Darska "Pazdan. Chłopak, który gra całym sercem", G. </w:t>
      </w:r>
      <w:proofErr w:type="spellStart"/>
      <w:r w:rsidRPr="00A54A88">
        <w:rPr>
          <w:rFonts w:ascii="Palatino Linotype" w:hAnsi="Palatino Linotype"/>
          <w:sz w:val="24"/>
          <w:szCs w:val="24"/>
        </w:rPr>
        <w:t>Kazdepke</w:t>
      </w:r>
      <w:proofErr w:type="spellEnd"/>
      <w:r w:rsidRPr="00A54A88">
        <w:rPr>
          <w:rFonts w:ascii="Palatino Linotype" w:hAnsi="Palatino Linotype"/>
          <w:sz w:val="24"/>
          <w:szCs w:val="24"/>
        </w:rPr>
        <w:t xml:space="preserve"> "Detektyw Pozytywka".</w:t>
      </w:r>
    </w:p>
    <w:p w:rsidR="00CF40AB" w:rsidRPr="00A54A88" w:rsidRDefault="00CF40AB" w:rsidP="00CF40AB">
      <w:pPr>
        <w:pStyle w:val="Akapitzlist"/>
        <w:numPr>
          <w:ilvl w:val="0"/>
          <w:numId w:val="1"/>
        </w:numPr>
        <w:rPr>
          <w:rStyle w:val="Pogrubienie"/>
          <w:rFonts w:ascii="Palatino Linotype" w:hAnsi="Palatino Linotype" w:cs="Arial"/>
          <w:color w:val="333333"/>
          <w:sz w:val="24"/>
          <w:szCs w:val="24"/>
          <w:shd w:val="clear" w:color="auto" w:fill="FFFFFF"/>
        </w:rPr>
      </w:pPr>
      <w:r w:rsidRPr="00A54A88">
        <w:rPr>
          <w:rStyle w:val="Pogrubienie"/>
          <w:rFonts w:ascii="Palatino Linotype" w:hAnsi="Palatino Linotype" w:cs="Arial"/>
          <w:color w:val="333333"/>
          <w:sz w:val="24"/>
          <w:szCs w:val="24"/>
          <w:shd w:val="clear" w:color="auto" w:fill="FFFFFF"/>
        </w:rPr>
        <w:lastRenderedPageBreak/>
        <w:t xml:space="preserve">Podjęcie współpracy z bibliotekami: </w:t>
      </w:r>
      <w:r w:rsidR="000C279B" w:rsidRPr="00A54A88">
        <w:rPr>
          <w:rStyle w:val="Pogrubienie"/>
          <w:rFonts w:ascii="Palatino Linotype" w:hAnsi="Palatino Linotype" w:cs="Arial"/>
          <w:color w:val="333333"/>
          <w:sz w:val="24"/>
          <w:szCs w:val="24"/>
          <w:shd w:val="clear" w:color="auto" w:fill="FFFFFF"/>
        </w:rPr>
        <w:t>Biblioteką Publiczną w Istebnej i Biblioteką Publiczną W Cieszynie</w:t>
      </w:r>
    </w:p>
    <w:p w:rsidR="000C279B" w:rsidRPr="00A54A88" w:rsidRDefault="000C279B" w:rsidP="000C279B">
      <w:pPr>
        <w:pStyle w:val="Akapitzlist"/>
        <w:ind w:left="1080"/>
        <w:rPr>
          <w:rStyle w:val="Pogrubienie"/>
          <w:rFonts w:ascii="Palatino Linotype" w:hAnsi="Palatino Linotype" w:cs="Arial"/>
          <w:color w:val="333333"/>
          <w:sz w:val="24"/>
          <w:szCs w:val="24"/>
          <w:shd w:val="clear" w:color="auto" w:fill="FFFFFF"/>
        </w:rPr>
      </w:pPr>
    </w:p>
    <w:p w:rsidR="000C279B" w:rsidRPr="00A54A88" w:rsidRDefault="000C279B" w:rsidP="000C279B">
      <w:pPr>
        <w:pStyle w:val="Akapitzlist"/>
        <w:numPr>
          <w:ilvl w:val="0"/>
          <w:numId w:val="2"/>
        </w:numPr>
        <w:rPr>
          <w:rFonts w:ascii="Palatino Linotype" w:hAnsi="Palatino Linotype" w:cs="Tahoma"/>
          <w:color w:val="0000FF"/>
          <w:sz w:val="24"/>
          <w:szCs w:val="24"/>
          <w:u w:val="single"/>
          <w:shd w:val="clear" w:color="auto" w:fill="FFFFFF"/>
        </w:rPr>
      </w:pPr>
      <w:r w:rsidRPr="00A54A88">
        <w:rPr>
          <w:rFonts w:ascii="Palatino Linotype" w:hAnsi="Palatino Linotype" w:cs="Times New Roman"/>
          <w:sz w:val="24"/>
          <w:szCs w:val="24"/>
        </w:rPr>
        <w:t>Nawiązano współpracę z Publiczną Biblioteką w Istebnej. Pracownicy biblioteki przygotowały dla dzieci nagranie</w:t>
      </w:r>
      <w:r w:rsidR="005116BB">
        <w:rPr>
          <w:rFonts w:ascii="Palatino Linotype" w:hAnsi="Palatino Linotype" w:cs="Times New Roman"/>
          <w:sz w:val="24"/>
          <w:szCs w:val="24"/>
        </w:rPr>
        <w:t xml:space="preserve"> bajki</w:t>
      </w:r>
      <w:r w:rsidRPr="00A54A88">
        <w:rPr>
          <w:rFonts w:ascii="Palatino Linotype" w:hAnsi="Palatino Linotype" w:cs="Times New Roman"/>
          <w:sz w:val="24"/>
          <w:szCs w:val="24"/>
        </w:rPr>
        <w:t xml:space="preserve"> oraz zachęcały dzieci do odwiedzania biblioteki i wspólnego czytania książek z rodzicami;</w:t>
      </w:r>
    </w:p>
    <w:p w:rsidR="00F2476F" w:rsidRPr="00A54A88" w:rsidRDefault="00F2476F" w:rsidP="000C279B">
      <w:pPr>
        <w:pStyle w:val="Akapitzlist"/>
        <w:numPr>
          <w:ilvl w:val="0"/>
          <w:numId w:val="2"/>
        </w:numPr>
        <w:rPr>
          <w:rFonts w:ascii="Palatino Linotype" w:hAnsi="Palatino Linotype" w:cs="Tahoma"/>
          <w:color w:val="0000FF"/>
          <w:sz w:val="24"/>
          <w:szCs w:val="24"/>
          <w:u w:val="single"/>
          <w:shd w:val="clear" w:color="auto" w:fill="FFFFFF"/>
        </w:rPr>
      </w:pPr>
      <w:r w:rsidRPr="00A54A88">
        <w:rPr>
          <w:rFonts w:ascii="Palatino Linotype" w:hAnsi="Palatino Linotype"/>
          <w:color w:val="1C1E21"/>
          <w:sz w:val="24"/>
          <w:szCs w:val="24"/>
          <w:shd w:val="clear" w:color="auto" w:fill="FFFFFF"/>
        </w:rPr>
        <w:t>Nasi uczniowie zostali laureatami konkursu "</w:t>
      </w:r>
      <w:proofErr w:type="spellStart"/>
      <w:r w:rsidRPr="00A54A88">
        <w:rPr>
          <w:rFonts w:ascii="Palatino Linotype" w:hAnsi="Palatino Linotype"/>
          <w:color w:val="1C1E21"/>
          <w:sz w:val="24"/>
          <w:szCs w:val="24"/>
          <w:shd w:val="clear" w:color="auto" w:fill="FFFFFF"/>
        </w:rPr>
        <w:t>Bibliomaniak</w:t>
      </w:r>
      <w:proofErr w:type="spellEnd"/>
      <w:r w:rsidRPr="00A54A88">
        <w:rPr>
          <w:rFonts w:ascii="Palatino Linotype" w:hAnsi="Palatino Linotype"/>
          <w:color w:val="1C1E21"/>
          <w:sz w:val="24"/>
          <w:szCs w:val="24"/>
          <w:shd w:val="clear" w:color="auto" w:fill="FFFFFF"/>
        </w:rPr>
        <w:t xml:space="preserve"> 2020" organizowanego przez Bibliotekę Powiatową w Cieszynie</w:t>
      </w:r>
      <w:r w:rsidR="00140A19" w:rsidRPr="00A54A88">
        <w:rPr>
          <w:rFonts w:ascii="Palatino Linotype" w:hAnsi="Palatino Linotype"/>
          <w:color w:val="1C1E21"/>
          <w:sz w:val="24"/>
          <w:szCs w:val="24"/>
          <w:shd w:val="clear" w:color="auto" w:fill="FFFFFF"/>
        </w:rPr>
        <w:t>;</w:t>
      </w:r>
    </w:p>
    <w:p w:rsidR="00F2476F" w:rsidRPr="00A54A88" w:rsidRDefault="00A54A88" w:rsidP="00CF40AB">
      <w:pPr>
        <w:ind w:left="360"/>
        <w:rPr>
          <w:rFonts w:ascii="Palatino Linotype" w:eastAsia="SimSun" w:hAnsi="Palatino Linotype" w:cs="Lucida Sans"/>
          <w:color w:val="333333"/>
          <w:kern w:val="3"/>
          <w:sz w:val="24"/>
          <w:szCs w:val="24"/>
          <w:lang w:eastAsia="zh-CN" w:bidi="hi-IN"/>
        </w:rPr>
      </w:pPr>
      <w:r w:rsidRPr="00A54A88">
        <w:rPr>
          <w:rFonts w:ascii="Palatino Linotype" w:hAnsi="Palatino Linotype"/>
          <w:noProof/>
          <w:sz w:val="24"/>
          <w:szCs w:val="24"/>
          <w:lang w:eastAsia="pl-PL"/>
        </w:rPr>
        <w:drawing>
          <wp:inline distT="0" distB="0" distL="0" distR="0" wp14:anchorId="60CD315C" wp14:editId="3AEB8325">
            <wp:extent cx="1752600" cy="2645031"/>
            <wp:effectExtent l="0" t="0" r="0" b="3175"/>
            <wp:docPr id="1" name="Obraz 1" descr="Obraz może zawierać: 1 osoba, siedzi, stoi i b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az może zawierać: 1 osoba, siedzi, stoi i bu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3646" cy="2676793"/>
                    </a:xfrm>
                    <a:prstGeom prst="rect">
                      <a:avLst/>
                    </a:prstGeom>
                    <a:noFill/>
                    <a:ln>
                      <a:noFill/>
                    </a:ln>
                  </pic:spPr>
                </pic:pic>
              </a:graphicData>
            </a:graphic>
          </wp:inline>
        </w:drawing>
      </w:r>
      <w:r w:rsidRPr="00A54A88">
        <w:rPr>
          <w:rFonts w:ascii="Palatino Linotype" w:hAnsi="Palatino Linotype"/>
          <w:noProof/>
          <w:sz w:val="24"/>
          <w:szCs w:val="24"/>
          <w:lang w:eastAsia="pl-PL"/>
        </w:rPr>
        <w:drawing>
          <wp:anchor distT="0" distB="0" distL="114300" distR="114300" simplePos="0" relativeHeight="251660288" behindDoc="1" locked="0" layoutInCell="1" allowOverlap="1">
            <wp:simplePos x="0" y="0"/>
            <wp:positionH relativeFrom="column">
              <wp:posOffset>1070610</wp:posOffset>
            </wp:positionH>
            <wp:positionV relativeFrom="paragraph">
              <wp:posOffset>66040</wp:posOffset>
            </wp:positionV>
            <wp:extent cx="1367790" cy="2695575"/>
            <wp:effectExtent l="0" t="0" r="3810" b="9525"/>
            <wp:wrapTight wrapText="bothSides">
              <wp:wrapPolygon edited="0">
                <wp:start x="0" y="0"/>
                <wp:lineTo x="0" y="21524"/>
                <wp:lineTo x="21359" y="21524"/>
                <wp:lineTo x="21359" y="0"/>
                <wp:lineTo x="0" y="0"/>
              </wp:wrapPolygon>
            </wp:wrapTight>
            <wp:docPr id="3" name="Obraz 3" descr="Obraz może zawierać: 1 osoba, siedzi, stoi, buty i w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az może zawierać: 1 osoba, siedzi, stoi, buty i w budynku"/>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7790"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476F" w:rsidRPr="00A54A88" w:rsidRDefault="00F2476F" w:rsidP="00CF40AB">
      <w:pPr>
        <w:ind w:left="360"/>
        <w:rPr>
          <w:rFonts w:ascii="Palatino Linotype" w:eastAsia="SimSun" w:hAnsi="Palatino Linotype" w:cs="Lucida Sans"/>
          <w:color w:val="333333"/>
          <w:kern w:val="3"/>
          <w:sz w:val="24"/>
          <w:szCs w:val="24"/>
          <w:lang w:eastAsia="zh-CN" w:bidi="hi-IN"/>
        </w:rPr>
      </w:pPr>
    </w:p>
    <w:p w:rsidR="000C279B" w:rsidRPr="00A54A88" w:rsidRDefault="000C279B" w:rsidP="000C279B">
      <w:pPr>
        <w:ind w:left="360"/>
        <w:rPr>
          <w:rFonts w:ascii="Palatino Linotype" w:hAnsi="Palatino Linotype"/>
          <w:noProof/>
          <w:sz w:val="24"/>
          <w:szCs w:val="24"/>
          <w:lang w:eastAsia="pl-PL"/>
        </w:rPr>
      </w:pPr>
    </w:p>
    <w:p w:rsidR="000A34AB" w:rsidRPr="00A54A88" w:rsidRDefault="000C279B" w:rsidP="000C279B">
      <w:pPr>
        <w:pStyle w:val="Akapitzlist"/>
        <w:numPr>
          <w:ilvl w:val="0"/>
          <w:numId w:val="3"/>
        </w:numPr>
        <w:rPr>
          <w:rFonts w:ascii="Palatino Linotype" w:hAnsi="Palatino Linotype"/>
          <w:noProof/>
          <w:sz w:val="24"/>
          <w:szCs w:val="24"/>
          <w:lang w:eastAsia="pl-PL"/>
        </w:rPr>
      </w:pPr>
      <w:r w:rsidRPr="00A54A88">
        <w:rPr>
          <w:rFonts w:ascii="Palatino Linotype" w:hAnsi="Palatino Linotype"/>
          <w:noProof/>
          <w:sz w:val="24"/>
          <w:szCs w:val="24"/>
          <w:lang w:eastAsia="pl-PL"/>
        </w:rPr>
        <w:t xml:space="preserve">Dzieci z </w:t>
      </w:r>
      <w:r w:rsidR="005116BB">
        <w:rPr>
          <w:rFonts w:ascii="Palatino Linotype" w:hAnsi="Palatino Linotype"/>
          <w:noProof/>
          <w:sz w:val="24"/>
          <w:szCs w:val="24"/>
          <w:lang w:eastAsia="pl-PL"/>
        </w:rPr>
        <w:t>odziałów zerowych odwiedziły Bibliotekę P</w:t>
      </w:r>
      <w:r w:rsidRPr="00A54A88">
        <w:rPr>
          <w:rFonts w:ascii="Palatino Linotype" w:hAnsi="Palatino Linotype"/>
          <w:noProof/>
          <w:sz w:val="24"/>
          <w:szCs w:val="24"/>
          <w:lang w:eastAsia="pl-PL"/>
        </w:rPr>
        <w:t>ubliczną w Istebnej i uczestyniczyły w warsztatach bibliotecznych;</w:t>
      </w:r>
    </w:p>
    <w:p w:rsidR="000A34AB" w:rsidRPr="00A54A88" w:rsidRDefault="000A34AB" w:rsidP="00CF40AB">
      <w:pPr>
        <w:ind w:left="360"/>
        <w:rPr>
          <w:rFonts w:ascii="Palatino Linotype" w:hAnsi="Palatino Linotype"/>
          <w:noProof/>
          <w:sz w:val="24"/>
          <w:szCs w:val="24"/>
          <w:lang w:eastAsia="pl-PL"/>
        </w:rPr>
      </w:pPr>
      <w:r w:rsidRPr="00A54A88">
        <w:rPr>
          <w:rFonts w:ascii="Palatino Linotype" w:hAnsi="Palatino Linotype"/>
          <w:noProof/>
          <w:sz w:val="24"/>
          <w:szCs w:val="24"/>
          <w:lang w:eastAsia="pl-PL"/>
        </w:rPr>
        <w:drawing>
          <wp:anchor distT="0" distB="0" distL="114300" distR="114300" simplePos="0" relativeHeight="251661312" behindDoc="1" locked="0" layoutInCell="1" allowOverlap="1">
            <wp:simplePos x="0" y="0"/>
            <wp:positionH relativeFrom="column">
              <wp:posOffset>3581400</wp:posOffset>
            </wp:positionH>
            <wp:positionV relativeFrom="paragraph">
              <wp:posOffset>54610</wp:posOffset>
            </wp:positionV>
            <wp:extent cx="2010410" cy="3572510"/>
            <wp:effectExtent l="0" t="0" r="8890" b="889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0410" cy="3572510"/>
                    </a:xfrm>
                    <a:prstGeom prst="rect">
                      <a:avLst/>
                    </a:prstGeom>
                    <a:noFill/>
                  </pic:spPr>
                </pic:pic>
              </a:graphicData>
            </a:graphic>
          </wp:anchor>
        </w:drawing>
      </w:r>
      <w:r w:rsidRPr="00A54A88">
        <w:rPr>
          <w:rFonts w:ascii="Palatino Linotype" w:hAnsi="Palatino Linotype"/>
          <w:noProof/>
          <w:sz w:val="24"/>
          <w:szCs w:val="24"/>
          <w:lang w:eastAsia="pl-PL"/>
        </w:rPr>
        <w:drawing>
          <wp:inline distT="0" distB="0" distL="0" distR="0" wp14:anchorId="23089FBA" wp14:editId="1CE45E84">
            <wp:extent cx="2647305" cy="3609755"/>
            <wp:effectExtent l="0" t="0" r="127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50286" cy="3613819"/>
                    </a:xfrm>
                    <a:prstGeom prst="rect">
                      <a:avLst/>
                    </a:prstGeom>
                  </pic:spPr>
                </pic:pic>
              </a:graphicData>
            </a:graphic>
          </wp:inline>
        </w:drawing>
      </w:r>
    </w:p>
    <w:p w:rsidR="000C279B" w:rsidRPr="00A54A88" w:rsidRDefault="005D40FB" w:rsidP="000C279B">
      <w:pPr>
        <w:pStyle w:val="Akapitzlist"/>
        <w:numPr>
          <w:ilvl w:val="0"/>
          <w:numId w:val="2"/>
        </w:numPr>
        <w:rPr>
          <w:rFonts w:ascii="Palatino Linotype" w:hAnsi="Palatino Linotype" w:cs="Tahoma"/>
          <w:color w:val="0000FF"/>
          <w:sz w:val="24"/>
          <w:szCs w:val="24"/>
          <w:u w:val="single"/>
          <w:shd w:val="clear" w:color="auto" w:fill="FFFFFF"/>
        </w:rPr>
      </w:pPr>
      <w:r>
        <w:rPr>
          <w:rFonts w:ascii="Palatino Linotype" w:hAnsi="Palatino Linotype" w:cs="Tahoma"/>
          <w:color w:val="000000"/>
          <w:sz w:val="24"/>
          <w:szCs w:val="24"/>
          <w:shd w:val="clear" w:color="auto" w:fill="FFFFFF"/>
        </w:rPr>
        <w:lastRenderedPageBreak/>
        <w:t>W ramach Tygodnia Bibliotek nagranie tekstów literackich we współpracy z Biblioteką Publiczną w Istebnej</w:t>
      </w:r>
      <w:r w:rsidR="000C279B" w:rsidRPr="00A54A88">
        <w:rPr>
          <w:rFonts w:ascii="Palatino Linotype" w:hAnsi="Palatino Linotype" w:cs="Tahoma"/>
          <w:color w:val="000000"/>
          <w:sz w:val="24"/>
          <w:szCs w:val="24"/>
          <w:shd w:val="clear" w:color="auto" w:fill="FFFFFF"/>
        </w:rPr>
        <w:t>:</w:t>
      </w:r>
      <w:r w:rsidR="000C279B" w:rsidRPr="00A54A88">
        <w:rPr>
          <w:rFonts w:ascii="Palatino Linotype" w:hAnsi="Palatino Linotype" w:cs="Tahoma"/>
          <w:color w:val="000000"/>
          <w:sz w:val="24"/>
          <w:szCs w:val="24"/>
        </w:rPr>
        <w:br/>
      </w:r>
      <w:hyperlink r:id="rId13" w:tgtFrame="_blank" w:tooltip="https://www.youtube.com/watch?v=3HbCtjy22w8&amp;feature=youtu.be&amp;fbclid=IwAR1Aln1RT1pz7Q4uweTfsiFwfH6HJcS8XM-y0cFwSUJqfmpR2ZcE_e53DDI" w:history="1">
        <w:r w:rsidR="000C279B" w:rsidRPr="00A54A88">
          <w:rPr>
            <w:rStyle w:val="Hipercze"/>
            <w:rFonts w:ascii="Palatino Linotype" w:hAnsi="Palatino Linotype" w:cs="Tahoma"/>
            <w:sz w:val="24"/>
            <w:szCs w:val="24"/>
            <w:shd w:val="clear" w:color="auto" w:fill="FFFFFF"/>
          </w:rPr>
          <w:t>https://www.youtube.com/watch?v=3HbCtjy22w8&amp;feature=youtu.be&amp;fbclid=IwAR1Aln1RT1pz7Q4uweTfsiFwfH6HJcS8XM-y0cFwSUJqfmpR2ZcE_e53DDI</w:t>
        </w:r>
      </w:hyperlink>
      <w:r w:rsidR="000C279B" w:rsidRPr="00A54A88">
        <w:rPr>
          <w:rFonts w:ascii="Palatino Linotype" w:hAnsi="Palatino Linotype" w:cs="Arial"/>
          <w:color w:val="000000"/>
          <w:sz w:val="24"/>
          <w:szCs w:val="24"/>
        </w:rPr>
        <w:t xml:space="preserve"> </w:t>
      </w:r>
      <w:r>
        <w:rPr>
          <w:rFonts w:ascii="Palatino Linotype" w:hAnsi="Palatino Linotype" w:cs="Arial"/>
          <w:color w:val="000000"/>
          <w:sz w:val="24"/>
          <w:szCs w:val="24"/>
        </w:rPr>
        <w:t>;</w:t>
      </w:r>
    </w:p>
    <w:p w:rsidR="00140A19" w:rsidRPr="00A54A88" w:rsidRDefault="00140A19" w:rsidP="00140A19">
      <w:pPr>
        <w:pStyle w:val="Akapitzlist"/>
        <w:numPr>
          <w:ilvl w:val="0"/>
          <w:numId w:val="2"/>
        </w:numPr>
        <w:rPr>
          <w:rFonts w:ascii="Palatino Linotype" w:hAnsi="Palatino Linotype" w:cs="Tahoma"/>
          <w:color w:val="000000"/>
          <w:sz w:val="24"/>
          <w:szCs w:val="24"/>
          <w:shd w:val="clear" w:color="auto" w:fill="FFFFFF"/>
        </w:rPr>
      </w:pPr>
      <w:r w:rsidRPr="00A54A88">
        <w:rPr>
          <w:rFonts w:ascii="Palatino Linotype" w:hAnsi="Palatino Linotype" w:cs="Tahoma"/>
          <w:sz w:val="24"/>
          <w:szCs w:val="24"/>
          <w:shd w:val="clear" w:color="auto" w:fill="FFFFFF"/>
        </w:rPr>
        <w:t xml:space="preserve">W ramach projektu "Gronicki jako z bajki" nagranie filmu prezentującego teksty autorstwa rodzimych pisarzy i poetów m. in.  przez naszych nauczycieli: </w:t>
      </w:r>
      <w:hyperlink r:id="rId14" w:history="1">
        <w:r w:rsidRPr="00A54A88">
          <w:rPr>
            <w:rFonts w:ascii="Palatino Linotype" w:hAnsi="Palatino Linotype" w:cs="Segoe UI Historic"/>
            <w:b/>
            <w:bCs/>
            <w:color w:val="0000FF"/>
            <w:sz w:val="24"/>
            <w:szCs w:val="24"/>
            <w:u w:val="single"/>
            <w:bdr w:val="none" w:sz="0" w:space="0" w:color="auto" w:frame="1"/>
            <w:shd w:val="clear" w:color="auto" w:fill="FFFFFF"/>
          </w:rPr>
          <w:t>https://www.facebook.com/106244551163739/posts/152441989877328/</w:t>
        </w:r>
      </w:hyperlink>
    </w:p>
    <w:p w:rsidR="00140A19" w:rsidRPr="00A54A88" w:rsidRDefault="00140A19" w:rsidP="00140A19">
      <w:pPr>
        <w:pStyle w:val="Akapitzlist"/>
        <w:ind w:left="1080"/>
        <w:rPr>
          <w:rFonts w:ascii="Palatino Linotype" w:hAnsi="Palatino Linotype" w:cs="Tahoma"/>
          <w:sz w:val="24"/>
          <w:szCs w:val="24"/>
          <w:shd w:val="clear" w:color="auto" w:fill="FFFFFF"/>
        </w:rPr>
      </w:pPr>
    </w:p>
    <w:p w:rsidR="00F2476F" w:rsidRPr="00A54A88" w:rsidRDefault="00F2476F" w:rsidP="00CF40AB">
      <w:pPr>
        <w:ind w:left="360"/>
        <w:rPr>
          <w:rFonts w:ascii="Palatino Linotype" w:hAnsi="Palatino Linotype"/>
          <w:noProof/>
          <w:sz w:val="24"/>
          <w:szCs w:val="24"/>
          <w:lang w:eastAsia="pl-PL"/>
        </w:rPr>
      </w:pPr>
    </w:p>
    <w:p w:rsidR="00F2476F" w:rsidRPr="00A54A88" w:rsidRDefault="00F2476F" w:rsidP="000A34AB">
      <w:pPr>
        <w:pStyle w:val="Akapitzlist"/>
        <w:numPr>
          <w:ilvl w:val="0"/>
          <w:numId w:val="1"/>
        </w:numPr>
        <w:rPr>
          <w:rStyle w:val="Pogrubienie"/>
          <w:rFonts w:ascii="Palatino Linotype" w:hAnsi="Palatino Linotype" w:cs="Arial"/>
          <w:color w:val="333333"/>
          <w:sz w:val="24"/>
          <w:szCs w:val="24"/>
          <w:shd w:val="clear" w:color="auto" w:fill="FFFFFF"/>
        </w:rPr>
      </w:pPr>
      <w:r w:rsidRPr="00A54A88">
        <w:rPr>
          <w:rStyle w:val="Pogrubienie"/>
          <w:rFonts w:ascii="Palatino Linotype" w:hAnsi="Palatino Linotype" w:cs="Arial"/>
          <w:color w:val="333333"/>
          <w:sz w:val="24"/>
          <w:szCs w:val="24"/>
          <w:shd w:val="clear" w:color="auto" w:fill="FFFFFF"/>
        </w:rPr>
        <w:t>Uwzględnienie tematyki wpływu czytania na rozwój dzieci i młodzieży podczas spotkań z rodzicami.</w:t>
      </w:r>
    </w:p>
    <w:p w:rsidR="00F2476F" w:rsidRPr="00A54A88" w:rsidRDefault="00F2476F" w:rsidP="00F2476F">
      <w:pPr>
        <w:pStyle w:val="Akapitzlist"/>
        <w:ind w:left="1080"/>
        <w:rPr>
          <w:rFonts w:ascii="Palatino Linotype" w:hAnsi="Palatino Linotype"/>
          <w:sz w:val="24"/>
          <w:szCs w:val="24"/>
        </w:rPr>
      </w:pPr>
    </w:p>
    <w:p w:rsidR="00F2476F" w:rsidRPr="00A54A88" w:rsidRDefault="00F2476F" w:rsidP="00F2476F">
      <w:pPr>
        <w:pStyle w:val="Akapitzlist"/>
        <w:ind w:left="1080"/>
        <w:rPr>
          <w:rFonts w:ascii="Palatino Linotype" w:hAnsi="Palatino Linotype" w:cs="Arial"/>
          <w:color w:val="333333"/>
          <w:sz w:val="24"/>
          <w:szCs w:val="24"/>
          <w:shd w:val="clear" w:color="auto" w:fill="FFFFFF"/>
        </w:rPr>
      </w:pPr>
      <w:r w:rsidRPr="00A54A88">
        <w:rPr>
          <w:rFonts w:ascii="Palatino Linotype" w:hAnsi="Palatino Linotype" w:cs="Arial"/>
          <w:color w:val="333333"/>
          <w:sz w:val="24"/>
          <w:szCs w:val="24"/>
          <w:shd w:val="clear" w:color="auto" w:fill="FFFFFF"/>
        </w:rPr>
        <w:t>Podczas zebrań z rodzicami wychowawcy uwzględnili tematykę wpływu czytania na rozwój dzieci i młodzieży.</w:t>
      </w:r>
    </w:p>
    <w:p w:rsidR="00F2476F" w:rsidRPr="00A54A88" w:rsidRDefault="00F2476F" w:rsidP="00F2476F">
      <w:pPr>
        <w:pStyle w:val="Akapitzlist"/>
        <w:ind w:left="1080"/>
        <w:rPr>
          <w:rFonts w:ascii="Palatino Linotype" w:hAnsi="Palatino Linotype" w:cs="Arial"/>
          <w:color w:val="333333"/>
          <w:sz w:val="24"/>
          <w:szCs w:val="24"/>
          <w:shd w:val="clear" w:color="auto" w:fill="FFFFFF"/>
        </w:rPr>
      </w:pPr>
      <w:r w:rsidRPr="00A54A88">
        <w:rPr>
          <w:rFonts w:ascii="Palatino Linotype" w:hAnsi="Palatino Linotype" w:cs="Arial"/>
          <w:color w:val="333333"/>
          <w:sz w:val="24"/>
          <w:szCs w:val="24"/>
          <w:shd w:val="clear" w:color="auto" w:fill="FFFFFF"/>
        </w:rPr>
        <w:t xml:space="preserve">Na stronie internetowej szkoły w osobnej zakładce „Biblioteka” umieszczane są materiały dla rodziców dotyczące czytelnictwa, zasobów bibliotecznych oraz nagrania promujące czytelnictwo z udziałem uczniów. </w:t>
      </w:r>
    </w:p>
    <w:p w:rsidR="000C279B" w:rsidRPr="00A54A88" w:rsidRDefault="000C279B" w:rsidP="00F2476F">
      <w:pPr>
        <w:pStyle w:val="Akapitzlist"/>
        <w:ind w:left="1080"/>
        <w:rPr>
          <w:rFonts w:ascii="Palatino Linotype" w:hAnsi="Palatino Linotype" w:cs="Arial"/>
          <w:color w:val="333333"/>
          <w:sz w:val="24"/>
          <w:szCs w:val="24"/>
          <w:shd w:val="clear" w:color="auto" w:fill="FFFFFF"/>
        </w:rPr>
      </w:pPr>
    </w:p>
    <w:p w:rsidR="00F2476F" w:rsidRPr="00A54A88" w:rsidRDefault="00F2476F" w:rsidP="00F2476F">
      <w:pPr>
        <w:pStyle w:val="Akapitzlist"/>
        <w:ind w:left="1080"/>
        <w:rPr>
          <w:rFonts w:ascii="Palatino Linotype" w:hAnsi="Palatino Linotype" w:cs="Arial"/>
          <w:color w:val="333333"/>
          <w:sz w:val="24"/>
          <w:szCs w:val="24"/>
          <w:shd w:val="clear" w:color="auto" w:fill="FFFFFF"/>
        </w:rPr>
      </w:pPr>
    </w:p>
    <w:p w:rsidR="00CD1B13" w:rsidRDefault="00F2476F" w:rsidP="00CD1B13">
      <w:pPr>
        <w:pStyle w:val="Akapitzlist"/>
        <w:numPr>
          <w:ilvl w:val="0"/>
          <w:numId w:val="1"/>
        </w:numPr>
        <w:rPr>
          <w:rStyle w:val="Pogrubienie"/>
          <w:rFonts w:ascii="Palatino Linotype" w:hAnsi="Palatino Linotype" w:cs="Arial"/>
          <w:color w:val="333333"/>
          <w:sz w:val="24"/>
          <w:szCs w:val="24"/>
          <w:shd w:val="clear" w:color="auto" w:fill="FFFFFF"/>
        </w:rPr>
      </w:pPr>
      <w:r w:rsidRPr="00A54A88">
        <w:rPr>
          <w:rStyle w:val="Pogrubienie"/>
          <w:rFonts w:ascii="Palatino Linotype" w:hAnsi="Palatino Linotype" w:cs="Arial"/>
          <w:color w:val="333333"/>
          <w:sz w:val="24"/>
          <w:szCs w:val="24"/>
          <w:shd w:val="clear" w:color="auto" w:fill="FFFFFF"/>
        </w:rPr>
        <w:t>Zorganizowanie w ciągu roku szkolnego wydarzeń promujących czytelnictwo z udziałem uczniów</w:t>
      </w:r>
    </w:p>
    <w:p w:rsidR="00112C67" w:rsidRPr="00112C67" w:rsidRDefault="00112C67" w:rsidP="00112C67">
      <w:pPr>
        <w:rPr>
          <w:rStyle w:val="Pogrubienie"/>
          <w:rFonts w:ascii="Palatino Linotype" w:hAnsi="Palatino Linotype" w:cs="Arial"/>
          <w:color w:val="333333"/>
          <w:sz w:val="24"/>
          <w:szCs w:val="24"/>
          <w:shd w:val="clear" w:color="auto" w:fill="FFFFFF"/>
        </w:rPr>
      </w:pPr>
    </w:p>
    <w:p w:rsidR="006A4E44" w:rsidRPr="00112C67" w:rsidRDefault="006A4E44" w:rsidP="006A4E44">
      <w:pPr>
        <w:pStyle w:val="Akapitzlist"/>
        <w:numPr>
          <w:ilvl w:val="0"/>
          <w:numId w:val="9"/>
        </w:numPr>
        <w:tabs>
          <w:tab w:val="left" w:pos="1620"/>
        </w:tabs>
        <w:rPr>
          <w:rFonts w:ascii="Palatino Linotype" w:hAnsi="Palatino Linotype"/>
          <w:sz w:val="24"/>
          <w:szCs w:val="24"/>
        </w:rPr>
      </w:pPr>
      <w:r w:rsidRPr="00112C67">
        <w:rPr>
          <w:rFonts w:ascii="Palatino Linotype" w:hAnsi="Palatino Linotype"/>
          <w:sz w:val="24"/>
          <w:szCs w:val="24"/>
        </w:rPr>
        <w:t>Zorganizowanie na korytarzach szkolnych kącików czytelniczych dla uczniów- miejsc wyposażonych w kanapy oraz półki z  książkami oraz prenumerowanymi przez RR czasopisma "Victor", "Victor Junior" i " Kumpel"</w:t>
      </w:r>
    </w:p>
    <w:p w:rsidR="006A4E44" w:rsidRPr="006A4E44" w:rsidRDefault="006A4E44" w:rsidP="006A4E44">
      <w:pPr>
        <w:tabs>
          <w:tab w:val="left" w:pos="1620"/>
        </w:tabs>
        <w:ind w:left="720"/>
        <w:rPr>
          <w:rFonts w:ascii="Palatino Linotype" w:hAnsi="Palatino Linotype"/>
          <w:sz w:val="24"/>
          <w:szCs w:val="24"/>
        </w:rPr>
      </w:pPr>
    </w:p>
    <w:p w:rsidR="006A4E44" w:rsidRPr="00A54A88" w:rsidRDefault="006A4E44" w:rsidP="006A4E44">
      <w:pPr>
        <w:pStyle w:val="Akapitzlist"/>
        <w:numPr>
          <w:ilvl w:val="0"/>
          <w:numId w:val="9"/>
        </w:numPr>
        <w:tabs>
          <w:tab w:val="left" w:pos="1620"/>
        </w:tabs>
        <w:rPr>
          <w:rFonts w:ascii="Palatino Linotype" w:hAnsi="Palatino Linotype"/>
          <w:sz w:val="24"/>
          <w:szCs w:val="24"/>
        </w:rPr>
      </w:pPr>
      <w:r>
        <w:rPr>
          <w:rFonts w:ascii="Palatino Linotype" w:hAnsi="Palatino Linotype"/>
          <w:sz w:val="24"/>
          <w:szCs w:val="24"/>
        </w:rPr>
        <w:t>Współorganizowanie i udział w imprezie plenerowej</w:t>
      </w:r>
      <w:r w:rsidRPr="00A54A88">
        <w:rPr>
          <w:rFonts w:ascii="Palatino Linotype" w:hAnsi="Palatino Linotype"/>
          <w:sz w:val="24"/>
          <w:szCs w:val="24"/>
        </w:rPr>
        <w:t xml:space="preserve"> w ramach akcji „Nar</w:t>
      </w:r>
      <w:r>
        <w:rPr>
          <w:rFonts w:ascii="Palatino Linotype" w:hAnsi="Palatino Linotype"/>
          <w:sz w:val="24"/>
          <w:szCs w:val="24"/>
        </w:rPr>
        <w:t xml:space="preserve">odowe Czytanie 2020” </w:t>
      </w:r>
      <w:r w:rsidRPr="00A54A88">
        <w:rPr>
          <w:rFonts w:ascii="Palatino Linotype" w:hAnsi="Palatino Linotype"/>
          <w:sz w:val="24"/>
          <w:szCs w:val="24"/>
        </w:rPr>
        <w:t xml:space="preserve">naszych nauczycieli i uczniów. Promocja imprezy na Facebooku oraz relacja w gazecie regionalnej „Nasza </w:t>
      </w:r>
      <w:proofErr w:type="spellStart"/>
      <w:r w:rsidRPr="00A54A88">
        <w:rPr>
          <w:rFonts w:ascii="Palatino Linotype" w:hAnsi="Palatino Linotype"/>
          <w:sz w:val="24"/>
          <w:szCs w:val="24"/>
        </w:rPr>
        <w:t>Trójwieś</w:t>
      </w:r>
      <w:proofErr w:type="spellEnd"/>
      <w:r w:rsidRPr="00A54A88">
        <w:rPr>
          <w:rFonts w:ascii="Palatino Linotype" w:hAnsi="Palatino Linotype"/>
          <w:sz w:val="24"/>
          <w:szCs w:val="24"/>
        </w:rPr>
        <w:t>”( wydanie październikowe).</w:t>
      </w:r>
    </w:p>
    <w:p w:rsidR="006A4E44" w:rsidRPr="00A54A88" w:rsidRDefault="00BA50FB" w:rsidP="006A4E44">
      <w:pPr>
        <w:tabs>
          <w:tab w:val="left" w:pos="1620"/>
        </w:tabs>
        <w:ind w:left="720"/>
        <w:rPr>
          <w:rFonts w:ascii="Palatino Linotype" w:hAnsi="Palatino Linotype"/>
          <w:sz w:val="24"/>
          <w:szCs w:val="24"/>
        </w:rPr>
      </w:pPr>
      <w:hyperlink r:id="rId15" w:history="1">
        <w:r w:rsidR="006A4E44" w:rsidRPr="00A54A88">
          <w:rPr>
            <w:rStyle w:val="Hipercze"/>
            <w:rFonts w:ascii="Palatino Linotype" w:hAnsi="Palatino Linotype"/>
            <w:sz w:val="24"/>
            <w:szCs w:val="24"/>
          </w:rPr>
          <w:t>https://www.facebook.com/ArtystaJanWalach/posts/3328800597199493</w:t>
        </w:r>
      </w:hyperlink>
    </w:p>
    <w:p w:rsidR="006A4E44" w:rsidRPr="00A54A88" w:rsidRDefault="00BA50FB" w:rsidP="006A4E44">
      <w:pPr>
        <w:tabs>
          <w:tab w:val="left" w:pos="1620"/>
        </w:tabs>
        <w:ind w:left="720"/>
        <w:rPr>
          <w:rFonts w:ascii="Palatino Linotype" w:hAnsi="Palatino Linotype"/>
          <w:sz w:val="24"/>
          <w:szCs w:val="24"/>
        </w:rPr>
      </w:pPr>
      <w:hyperlink r:id="rId16" w:history="1">
        <w:r w:rsidR="006A4E44" w:rsidRPr="00A54A88">
          <w:rPr>
            <w:rStyle w:val="Hipercze"/>
            <w:rFonts w:ascii="Palatino Linotype" w:hAnsi="Palatino Linotype"/>
            <w:sz w:val="24"/>
            <w:szCs w:val="24"/>
          </w:rPr>
          <w:t>https://www.youtube.com/watch?v=3n5HaqQSaPE&amp;feature=youtu.be&amp;fbclid=IwAR1iP4VEzX5AfnrhQbFDsdO20VwZ48YDmXHU35cRrUMKTJ7I4sEuy60GGAs&amp;ab_channel=JanWa%C5%82ach</w:t>
        </w:r>
      </w:hyperlink>
      <w:r w:rsidR="006A4E44">
        <w:rPr>
          <w:rFonts w:ascii="Palatino Linotype" w:hAnsi="Palatino Linotype"/>
          <w:sz w:val="24"/>
          <w:szCs w:val="24"/>
        </w:rPr>
        <w:t xml:space="preserve"> </w:t>
      </w:r>
      <w:r w:rsidR="006A4E44" w:rsidRPr="00A54A88">
        <w:rPr>
          <w:rFonts w:ascii="Palatino Linotype" w:hAnsi="Palatino Linotype"/>
          <w:sz w:val="24"/>
          <w:szCs w:val="24"/>
        </w:rPr>
        <w:t>Materiały dostępne na stronie:</w:t>
      </w:r>
      <w:hyperlink r:id="rId17" w:history="1">
        <w:r w:rsidR="006A4E44" w:rsidRPr="00A54A88">
          <w:rPr>
            <w:rStyle w:val="Hipercze"/>
            <w:rFonts w:ascii="Palatino Linotype" w:hAnsi="Palatino Linotype"/>
            <w:sz w:val="24"/>
            <w:szCs w:val="24"/>
          </w:rPr>
          <w:t>https://www.facebook.com/Grupa-Rekonstrukcji-Literackiej-Na-Granicy-100366305139307</w:t>
        </w:r>
      </w:hyperlink>
    </w:p>
    <w:p w:rsidR="006A4E44" w:rsidRDefault="006A4E44" w:rsidP="006A4E44">
      <w:pPr>
        <w:pStyle w:val="Akapitzlist"/>
        <w:rPr>
          <w:rStyle w:val="Pogrubienie"/>
          <w:rFonts w:ascii="Palatino Linotype" w:hAnsi="Palatino Linotype" w:cs="Arial"/>
          <w:b w:val="0"/>
          <w:color w:val="333333"/>
          <w:sz w:val="24"/>
          <w:szCs w:val="24"/>
          <w:shd w:val="clear" w:color="auto" w:fill="FFFFFF"/>
        </w:rPr>
      </w:pPr>
    </w:p>
    <w:p w:rsidR="00112C67" w:rsidRPr="00A54A88" w:rsidRDefault="00112C67" w:rsidP="00112C67">
      <w:pPr>
        <w:pStyle w:val="Akapitzlist"/>
        <w:numPr>
          <w:ilvl w:val="0"/>
          <w:numId w:val="4"/>
        </w:numPr>
        <w:rPr>
          <w:rStyle w:val="Pogrubienie"/>
          <w:rFonts w:ascii="Palatino Linotype" w:hAnsi="Palatino Linotype" w:cs="Arial"/>
          <w:b w:val="0"/>
          <w:color w:val="333333"/>
          <w:sz w:val="24"/>
          <w:szCs w:val="24"/>
          <w:shd w:val="clear" w:color="auto" w:fill="FFFFFF"/>
        </w:rPr>
      </w:pPr>
      <w:r w:rsidRPr="00A54A88">
        <w:rPr>
          <w:rStyle w:val="Pogrubienie"/>
          <w:rFonts w:ascii="Palatino Linotype" w:hAnsi="Palatino Linotype" w:cs="Arial"/>
          <w:b w:val="0"/>
          <w:color w:val="333333"/>
          <w:sz w:val="24"/>
          <w:szCs w:val="24"/>
          <w:shd w:val="clear" w:color="auto" w:fill="FFFFFF"/>
        </w:rPr>
        <w:t xml:space="preserve">Obył się Szkolny Konkurs Recytatorski, wymagał od uczniów pamięciowego opanowania odpowiedniego repertuaru: wiersza i fragmentu prozy. Dzieci musiały dokonać odpowiedniego wyboru tekstów, a co za tym idzie, poczytać, przejrzeć czy porównać wiele </w:t>
      </w:r>
      <w:r w:rsidRPr="00A54A88">
        <w:rPr>
          <w:rStyle w:val="Pogrubienie"/>
          <w:rFonts w:ascii="Palatino Linotype" w:hAnsi="Palatino Linotype" w:cs="Arial"/>
          <w:b w:val="0"/>
          <w:color w:val="333333"/>
          <w:sz w:val="24"/>
          <w:szCs w:val="24"/>
          <w:shd w:val="clear" w:color="auto" w:fill="FFFFFF"/>
        </w:rPr>
        <w:lastRenderedPageBreak/>
        <w:t>dzieł. Podczas trwania konkursu również miały okazję – słuchając siebie wzajemnie - zaznajomić się z różnorodnymi tekstami kultury: od poezji poprzez prozę realis</w:t>
      </w:r>
      <w:r>
        <w:rPr>
          <w:rStyle w:val="Pogrubienie"/>
          <w:rFonts w:ascii="Palatino Linotype" w:hAnsi="Palatino Linotype" w:cs="Arial"/>
          <w:b w:val="0"/>
          <w:color w:val="333333"/>
          <w:sz w:val="24"/>
          <w:szCs w:val="24"/>
          <w:shd w:val="clear" w:color="auto" w:fill="FFFFFF"/>
        </w:rPr>
        <w:t xml:space="preserve">tyczną aż po literaturę </w:t>
      </w:r>
      <w:proofErr w:type="spellStart"/>
      <w:r>
        <w:rPr>
          <w:rStyle w:val="Pogrubienie"/>
          <w:rFonts w:ascii="Palatino Linotype" w:hAnsi="Palatino Linotype" w:cs="Arial"/>
          <w:b w:val="0"/>
          <w:color w:val="333333"/>
          <w:sz w:val="24"/>
          <w:szCs w:val="24"/>
          <w:shd w:val="clear" w:color="auto" w:fill="FFFFFF"/>
        </w:rPr>
        <w:t>fantasy</w:t>
      </w:r>
      <w:proofErr w:type="spellEnd"/>
      <w:r>
        <w:rPr>
          <w:rStyle w:val="Pogrubienie"/>
          <w:rFonts w:ascii="Palatino Linotype" w:hAnsi="Palatino Linotype" w:cs="Arial"/>
          <w:b w:val="0"/>
          <w:color w:val="333333"/>
          <w:sz w:val="24"/>
          <w:szCs w:val="24"/>
          <w:shd w:val="clear" w:color="auto" w:fill="FFFFFF"/>
        </w:rPr>
        <w:t>;</w:t>
      </w:r>
    </w:p>
    <w:p w:rsidR="00112C67" w:rsidRPr="00A54A88" w:rsidRDefault="00112C67" w:rsidP="00112C67">
      <w:pPr>
        <w:rPr>
          <w:rStyle w:val="Pogrubienie"/>
          <w:rFonts w:ascii="Palatino Linotype" w:hAnsi="Palatino Linotype" w:cs="Arial"/>
          <w:b w:val="0"/>
          <w:color w:val="333333"/>
          <w:sz w:val="24"/>
          <w:szCs w:val="24"/>
          <w:shd w:val="clear" w:color="auto" w:fill="FFFFFF"/>
        </w:rPr>
      </w:pPr>
      <w:r w:rsidRPr="00A54A88">
        <w:rPr>
          <w:rFonts w:ascii="Palatino Linotype" w:hAnsi="Palatino Linotype"/>
          <w:noProof/>
          <w:color w:val="1A1A1A"/>
          <w:sz w:val="24"/>
          <w:szCs w:val="24"/>
          <w:lang w:eastAsia="pl-PL"/>
        </w:rPr>
        <w:drawing>
          <wp:inline distT="0" distB="0" distL="0" distR="0" wp14:anchorId="4505D25A" wp14:editId="0B63A4CF">
            <wp:extent cx="2602230" cy="1951672"/>
            <wp:effectExtent l="19050" t="0" r="7620" b="0"/>
            <wp:docPr id="18" name="Obraz 0" descr="IMG_20200302_16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2_161857.jpg"/>
                    <pic:cNvPicPr/>
                  </pic:nvPicPr>
                  <pic:blipFill>
                    <a:blip r:embed="rId18" cstate="print"/>
                    <a:stretch>
                      <a:fillRect/>
                    </a:stretch>
                  </pic:blipFill>
                  <pic:spPr>
                    <a:xfrm>
                      <a:off x="0" y="0"/>
                      <a:ext cx="2606296" cy="1954721"/>
                    </a:xfrm>
                    <a:prstGeom prst="rect">
                      <a:avLst/>
                    </a:prstGeom>
                  </pic:spPr>
                </pic:pic>
              </a:graphicData>
            </a:graphic>
          </wp:inline>
        </w:drawing>
      </w:r>
      <w:r w:rsidRPr="00A54A88">
        <w:rPr>
          <w:rFonts w:ascii="Palatino Linotype" w:hAnsi="Palatino Linotype"/>
          <w:noProof/>
          <w:color w:val="1A1A1A"/>
          <w:sz w:val="24"/>
          <w:szCs w:val="24"/>
          <w:lang w:eastAsia="pl-PL"/>
        </w:rPr>
        <w:drawing>
          <wp:inline distT="0" distB="0" distL="0" distR="0" wp14:anchorId="08B65213" wp14:editId="55775135">
            <wp:extent cx="2632710" cy="1974533"/>
            <wp:effectExtent l="19050" t="0" r="0" b="0"/>
            <wp:docPr id="19" name="Obraz 1" descr="IMG_20200302_16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2_161946.jpg"/>
                    <pic:cNvPicPr/>
                  </pic:nvPicPr>
                  <pic:blipFill>
                    <a:blip r:embed="rId19" cstate="print"/>
                    <a:stretch>
                      <a:fillRect/>
                    </a:stretch>
                  </pic:blipFill>
                  <pic:spPr>
                    <a:xfrm>
                      <a:off x="0" y="0"/>
                      <a:ext cx="2632710" cy="1974533"/>
                    </a:xfrm>
                    <a:prstGeom prst="rect">
                      <a:avLst/>
                    </a:prstGeom>
                  </pic:spPr>
                </pic:pic>
              </a:graphicData>
            </a:graphic>
          </wp:inline>
        </w:drawing>
      </w:r>
    </w:p>
    <w:p w:rsidR="00112C67" w:rsidRPr="00112C67" w:rsidRDefault="00112C67" w:rsidP="00112C67">
      <w:pPr>
        <w:rPr>
          <w:rFonts w:ascii="Palatino Linotype" w:hAnsi="Palatino Linotype"/>
          <w:sz w:val="24"/>
          <w:szCs w:val="24"/>
        </w:rPr>
      </w:pPr>
    </w:p>
    <w:p w:rsidR="00112C67" w:rsidRPr="004C6C3E" w:rsidRDefault="00112C67" w:rsidP="00112C67">
      <w:pPr>
        <w:rPr>
          <w:rFonts w:ascii="Palatino Linotype" w:hAnsi="Palatino Linotype"/>
          <w:sz w:val="24"/>
          <w:szCs w:val="24"/>
        </w:rPr>
      </w:pPr>
    </w:p>
    <w:p w:rsidR="00112C67" w:rsidRPr="004E244A" w:rsidRDefault="00112C67" w:rsidP="00112C67">
      <w:pPr>
        <w:pStyle w:val="Akapitzlist"/>
        <w:numPr>
          <w:ilvl w:val="0"/>
          <w:numId w:val="7"/>
        </w:numPr>
        <w:tabs>
          <w:tab w:val="left" w:pos="1620"/>
        </w:tabs>
        <w:rPr>
          <w:rFonts w:ascii="Palatino Linotype" w:hAnsi="Palatino Linotype"/>
          <w:sz w:val="24"/>
          <w:szCs w:val="24"/>
        </w:rPr>
      </w:pPr>
      <w:r w:rsidRPr="00A54A88">
        <w:rPr>
          <w:rFonts w:ascii="Palatino Linotype" w:hAnsi="Palatino Linotype"/>
          <w:sz w:val="24"/>
          <w:szCs w:val="24"/>
        </w:rPr>
        <w:t xml:space="preserve">Nagranie, reżyseria i występ naszych uczniów i nauczycieli w adaptacji „Dziadów części II” A. Mickiewicza w Muzeum Pracowni Jana Wałacha w Istebnej. </w:t>
      </w:r>
      <w:hyperlink r:id="rId20" w:history="1">
        <w:r w:rsidRPr="00A54A88">
          <w:rPr>
            <w:rStyle w:val="Hipercze"/>
            <w:rFonts w:ascii="Palatino Linotype" w:hAnsi="Palatino Linotype"/>
            <w:sz w:val="24"/>
            <w:szCs w:val="24"/>
          </w:rPr>
          <w:t>https://www.facebook.com/ArtystaJanWalach/photos/gm.665761407661389/3488741894538695</w:t>
        </w:r>
      </w:hyperlink>
    </w:p>
    <w:p w:rsidR="00112C67" w:rsidRPr="004E244A" w:rsidRDefault="00112C67" w:rsidP="00112C67">
      <w:pPr>
        <w:pStyle w:val="Akapitzlist"/>
        <w:numPr>
          <w:ilvl w:val="0"/>
          <w:numId w:val="7"/>
        </w:numPr>
        <w:tabs>
          <w:tab w:val="left" w:pos="1620"/>
        </w:tabs>
        <w:rPr>
          <w:rFonts w:ascii="Palatino Linotype" w:hAnsi="Palatino Linotype"/>
          <w:sz w:val="24"/>
          <w:szCs w:val="24"/>
        </w:rPr>
      </w:pPr>
      <w:r w:rsidRPr="00A54A88">
        <w:rPr>
          <w:rFonts w:ascii="Palatino Linotype" w:hAnsi="Palatino Linotype"/>
          <w:sz w:val="24"/>
          <w:szCs w:val="24"/>
        </w:rPr>
        <w:t>Wydanie 19 Kalendarza z Istebnej, Jaworzynki i Koniakowa 2020, w którym:</w:t>
      </w:r>
      <w:r>
        <w:rPr>
          <w:rFonts w:ascii="Palatino Linotype" w:hAnsi="Palatino Linotype"/>
          <w:sz w:val="24"/>
          <w:szCs w:val="24"/>
        </w:rPr>
        <w:t xml:space="preserve"> </w:t>
      </w:r>
      <w:r w:rsidRPr="004E244A">
        <w:rPr>
          <w:rFonts w:ascii="Palatino Linotype" w:hAnsi="Palatino Linotype"/>
          <w:sz w:val="24"/>
          <w:szCs w:val="24"/>
        </w:rPr>
        <w:t xml:space="preserve">promujemy współczesną literaturę regionu, w tym autorstwa nauczycieli naszej szkoły: wiersze Cecylii Suszki, Piotra Kiliana, Moniki Michałek, Jana Michalika, Faustyny </w:t>
      </w:r>
      <w:proofErr w:type="spellStart"/>
      <w:r w:rsidRPr="004E244A">
        <w:rPr>
          <w:rFonts w:ascii="Palatino Linotype" w:hAnsi="Palatino Linotype"/>
          <w:sz w:val="24"/>
          <w:szCs w:val="24"/>
        </w:rPr>
        <w:t>Pressel</w:t>
      </w:r>
      <w:proofErr w:type="spellEnd"/>
      <w:r w:rsidRPr="004E244A">
        <w:rPr>
          <w:rFonts w:ascii="Palatino Linotype" w:hAnsi="Palatino Linotype"/>
          <w:sz w:val="24"/>
          <w:szCs w:val="24"/>
        </w:rPr>
        <w:t xml:space="preserve">- Krężelok, prozę i artykuły ( Andrzeja Suszki, Moniki Michałek). Przypominamy literaturę dawną regionu, w tym roczniku Franciszka </w:t>
      </w:r>
      <w:proofErr w:type="spellStart"/>
      <w:r w:rsidRPr="004E244A">
        <w:rPr>
          <w:rFonts w:ascii="Palatino Linotype" w:hAnsi="Palatino Linotype"/>
          <w:sz w:val="24"/>
          <w:szCs w:val="24"/>
        </w:rPr>
        <w:t>Legierskiego</w:t>
      </w:r>
      <w:proofErr w:type="spellEnd"/>
      <w:r w:rsidRPr="004E244A">
        <w:rPr>
          <w:rFonts w:ascii="Palatino Linotype" w:hAnsi="Palatino Linotype"/>
          <w:sz w:val="24"/>
          <w:szCs w:val="24"/>
        </w:rPr>
        <w:t xml:space="preserve"> i jego dramat „Czarna chmura nad Baranią”. Promocja Kalendarza 2020 na zorganizowanym przez wydawców i GOK w Istebnej spotkaniu dla mieszkańców styczeń 2020.</w:t>
      </w:r>
    </w:p>
    <w:p w:rsidR="00112C67" w:rsidRPr="00A54A88" w:rsidRDefault="00BA50FB" w:rsidP="00112C67">
      <w:pPr>
        <w:tabs>
          <w:tab w:val="left" w:pos="1620"/>
        </w:tabs>
        <w:ind w:left="360"/>
        <w:rPr>
          <w:rFonts w:ascii="Palatino Linotype" w:hAnsi="Palatino Linotype"/>
          <w:sz w:val="24"/>
          <w:szCs w:val="24"/>
        </w:rPr>
      </w:pPr>
      <w:hyperlink r:id="rId21" w:history="1">
        <w:r w:rsidR="00112C67" w:rsidRPr="00A54A88">
          <w:rPr>
            <w:rStyle w:val="Hipercze"/>
            <w:rFonts w:ascii="Palatino Linotype" w:hAnsi="Palatino Linotype"/>
            <w:sz w:val="24"/>
            <w:szCs w:val="24"/>
          </w:rPr>
          <w:t>https://www.facebook.com/media/set/?vanity=100366305139307&amp;set=a.100387678470503</w:t>
        </w:r>
      </w:hyperlink>
      <w:r w:rsidR="00112C67" w:rsidRPr="00A54A88">
        <w:rPr>
          <w:rFonts w:ascii="Palatino Linotype" w:hAnsi="Palatino Linotype"/>
          <w:sz w:val="24"/>
          <w:szCs w:val="24"/>
        </w:rPr>
        <w:t xml:space="preserve"> </w:t>
      </w:r>
    </w:p>
    <w:p w:rsidR="00112C67" w:rsidRPr="00A54A88" w:rsidRDefault="00112C67" w:rsidP="00112C67">
      <w:pPr>
        <w:pStyle w:val="Akapitzlist"/>
        <w:numPr>
          <w:ilvl w:val="0"/>
          <w:numId w:val="9"/>
        </w:numPr>
        <w:tabs>
          <w:tab w:val="left" w:pos="1620"/>
        </w:tabs>
        <w:rPr>
          <w:rFonts w:ascii="Palatino Linotype" w:hAnsi="Palatino Linotype"/>
          <w:sz w:val="24"/>
          <w:szCs w:val="24"/>
        </w:rPr>
      </w:pPr>
      <w:r w:rsidRPr="00A54A88">
        <w:rPr>
          <w:rFonts w:ascii="Palatino Linotype" w:hAnsi="Palatino Linotype"/>
          <w:sz w:val="24"/>
          <w:szCs w:val="24"/>
        </w:rPr>
        <w:t xml:space="preserve">Wystawienie w poszczególnych wsiach: Jaworzynce, Istebnej i Koniakowie spektaklu na podstawie baśni ks. Emanuela Grima pt.” Rajka na </w:t>
      </w:r>
      <w:proofErr w:type="spellStart"/>
      <w:r w:rsidRPr="00A54A88">
        <w:rPr>
          <w:rFonts w:ascii="Palatino Linotype" w:hAnsi="Palatino Linotype"/>
          <w:sz w:val="24"/>
          <w:szCs w:val="24"/>
        </w:rPr>
        <w:t>Ochodzitej</w:t>
      </w:r>
      <w:proofErr w:type="spellEnd"/>
      <w:r w:rsidRPr="00A54A88">
        <w:rPr>
          <w:rFonts w:ascii="Palatino Linotype" w:hAnsi="Palatino Linotype"/>
          <w:sz w:val="24"/>
          <w:szCs w:val="24"/>
        </w:rPr>
        <w:t xml:space="preserve">” przez Grupę Rekonstrukcji Literackiej, której założycielką i członkiem jest nasza polonistka Monika Michałek, a aktorami nauczyciele: Teresa Przybyła i Andrzej Suszka. </w:t>
      </w:r>
      <w:hyperlink r:id="rId22" w:history="1">
        <w:r w:rsidRPr="00A54A88">
          <w:rPr>
            <w:rStyle w:val="Hipercze"/>
            <w:rFonts w:ascii="Palatino Linotype" w:hAnsi="Palatino Linotype"/>
            <w:sz w:val="24"/>
            <w:szCs w:val="24"/>
          </w:rPr>
          <w:t>https://www.youtube.com/watch?v=7QVspnFstiA&amp;ab_channel=RadioIstebna</w:t>
        </w:r>
      </w:hyperlink>
    </w:p>
    <w:p w:rsidR="00112C67" w:rsidRPr="00A54A88" w:rsidRDefault="00112C67" w:rsidP="00112C67">
      <w:pPr>
        <w:tabs>
          <w:tab w:val="left" w:pos="1620"/>
        </w:tabs>
        <w:ind w:left="720"/>
        <w:rPr>
          <w:rFonts w:ascii="Palatino Linotype" w:hAnsi="Palatino Linotype"/>
          <w:sz w:val="24"/>
          <w:szCs w:val="24"/>
        </w:rPr>
      </w:pPr>
      <w:r w:rsidRPr="00A54A88">
        <w:rPr>
          <w:rFonts w:ascii="Palatino Linotype" w:hAnsi="Palatino Linotype"/>
          <w:sz w:val="24"/>
          <w:szCs w:val="24"/>
        </w:rPr>
        <w:t xml:space="preserve">Materiały dostępne na stronie: </w:t>
      </w:r>
      <w:hyperlink r:id="rId23" w:history="1">
        <w:r w:rsidRPr="00A54A88">
          <w:rPr>
            <w:rStyle w:val="Hipercze"/>
            <w:rFonts w:ascii="Palatino Linotype" w:hAnsi="Palatino Linotype"/>
            <w:sz w:val="24"/>
            <w:szCs w:val="24"/>
          </w:rPr>
          <w:t>https://www.facebook.com/Grupa-Rekonstrukcji-Literackiej-Na-Granicy-100366305139307</w:t>
        </w:r>
      </w:hyperlink>
    </w:p>
    <w:p w:rsidR="00112C67" w:rsidRDefault="00112C67" w:rsidP="00112C67">
      <w:pPr>
        <w:pStyle w:val="Akapitzlist"/>
        <w:numPr>
          <w:ilvl w:val="0"/>
          <w:numId w:val="9"/>
        </w:numPr>
        <w:tabs>
          <w:tab w:val="left" w:pos="1620"/>
        </w:tabs>
        <w:rPr>
          <w:rFonts w:ascii="Palatino Linotype" w:hAnsi="Palatino Linotype"/>
          <w:sz w:val="24"/>
          <w:szCs w:val="24"/>
        </w:rPr>
      </w:pPr>
      <w:r w:rsidRPr="00112C67">
        <w:rPr>
          <w:rFonts w:ascii="Palatino Linotype" w:hAnsi="Palatino Linotype"/>
          <w:sz w:val="24"/>
          <w:szCs w:val="24"/>
        </w:rPr>
        <w:t xml:space="preserve">Udział pani bibliotekarki oraz wicedyrektora w Dniach Koronki Koniakowskiej, promowanie prozy pisanej językiem ojczystym i gwarowym "Koronkowa historia". Spotkanie z Grzegorzem </w:t>
      </w:r>
      <w:proofErr w:type="spellStart"/>
      <w:r w:rsidRPr="00112C67">
        <w:rPr>
          <w:rFonts w:ascii="Palatino Linotype" w:hAnsi="Palatino Linotype"/>
          <w:sz w:val="24"/>
          <w:szCs w:val="24"/>
        </w:rPr>
        <w:t>Kazdepke</w:t>
      </w:r>
      <w:proofErr w:type="spellEnd"/>
      <w:r w:rsidRPr="00112C67">
        <w:rPr>
          <w:rFonts w:ascii="Palatino Linotype" w:hAnsi="Palatino Linotype"/>
          <w:sz w:val="24"/>
          <w:szCs w:val="24"/>
        </w:rPr>
        <w:t>. Przekazanie dla szkoły materiałów promujących nową książkę "Koronkowa robota"</w:t>
      </w:r>
      <w:r>
        <w:rPr>
          <w:rFonts w:ascii="Palatino Linotype" w:hAnsi="Palatino Linotype"/>
          <w:sz w:val="24"/>
          <w:szCs w:val="24"/>
        </w:rPr>
        <w:t xml:space="preserve"> </w:t>
      </w:r>
      <w:hyperlink r:id="rId24" w:history="1">
        <w:r w:rsidRPr="007E7D30">
          <w:rPr>
            <w:rStyle w:val="Hipercze"/>
            <w:rFonts w:ascii="Palatino Linotype" w:hAnsi="Palatino Linotype"/>
            <w:sz w:val="24"/>
            <w:szCs w:val="24"/>
          </w:rPr>
          <w:t>https://www.facebook.com/photo.php?fbid=2784967835065235&amp;set=pb.100006561364706.-2207520000..&amp;type=3</w:t>
        </w:r>
      </w:hyperlink>
      <w:r w:rsidRPr="00112C67">
        <w:rPr>
          <w:rFonts w:ascii="Palatino Linotype" w:hAnsi="Palatino Linotype"/>
          <w:sz w:val="24"/>
          <w:szCs w:val="24"/>
        </w:rPr>
        <w:t xml:space="preserve"> </w:t>
      </w:r>
    </w:p>
    <w:p w:rsidR="00112C67" w:rsidRPr="00112C67" w:rsidRDefault="00112C67" w:rsidP="00112C67">
      <w:pPr>
        <w:rPr>
          <w:rStyle w:val="Pogrubienie"/>
          <w:rFonts w:ascii="Palatino Linotype" w:hAnsi="Palatino Linotype" w:cs="Arial"/>
          <w:color w:val="333333"/>
          <w:sz w:val="24"/>
          <w:szCs w:val="24"/>
          <w:shd w:val="clear" w:color="auto" w:fill="FFFFFF"/>
        </w:rPr>
      </w:pPr>
    </w:p>
    <w:p w:rsidR="00112C67" w:rsidRPr="00112C67" w:rsidRDefault="00112C67" w:rsidP="00112C67">
      <w:pPr>
        <w:rPr>
          <w:rStyle w:val="Pogrubienie"/>
          <w:rFonts w:ascii="Palatino Linotype" w:hAnsi="Palatino Linotype" w:cs="Arial"/>
          <w:color w:val="333333"/>
          <w:sz w:val="24"/>
          <w:szCs w:val="24"/>
          <w:shd w:val="clear" w:color="auto" w:fill="FFFFFF"/>
        </w:rPr>
      </w:pPr>
    </w:p>
    <w:p w:rsidR="00CD1B13" w:rsidRDefault="00CD1B13" w:rsidP="00CD1B13">
      <w:pPr>
        <w:pStyle w:val="Akapitzlist"/>
        <w:numPr>
          <w:ilvl w:val="0"/>
          <w:numId w:val="1"/>
        </w:numPr>
        <w:rPr>
          <w:rFonts w:ascii="Palatino Linotype" w:hAnsi="Palatino Linotype"/>
          <w:b/>
          <w:sz w:val="24"/>
          <w:szCs w:val="24"/>
        </w:rPr>
      </w:pPr>
      <w:r w:rsidRPr="00A54A88">
        <w:rPr>
          <w:rFonts w:ascii="Palatino Linotype" w:hAnsi="Palatino Linotype"/>
          <w:b/>
          <w:sz w:val="24"/>
          <w:szCs w:val="24"/>
        </w:rPr>
        <w:t xml:space="preserve"> Zrealizowanie co najmniej jednego projektu edukacyjnego na oddział w szkole z wykorzystaniem księgozbioru biblioteki szkolnej;</w:t>
      </w:r>
    </w:p>
    <w:p w:rsidR="00CD1B13" w:rsidRPr="00A54A88" w:rsidRDefault="00CD1B13" w:rsidP="00CD1B13">
      <w:pPr>
        <w:pStyle w:val="Akapitzlist"/>
        <w:ind w:left="1080"/>
        <w:rPr>
          <w:rStyle w:val="Pogrubienie"/>
          <w:rFonts w:ascii="Palatino Linotype" w:hAnsi="Palatino Linotype" w:cs="Arial"/>
          <w:color w:val="333333"/>
          <w:sz w:val="24"/>
          <w:szCs w:val="24"/>
          <w:shd w:val="clear" w:color="auto" w:fill="FFFFFF"/>
        </w:rPr>
      </w:pPr>
    </w:p>
    <w:p w:rsidR="00FE1274" w:rsidRPr="00112C67" w:rsidRDefault="00FE1274" w:rsidP="00112C67">
      <w:pPr>
        <w:pStyle w:val="Akapitzlist"/>
        <w:numPr>
          <w:ilvl w:val="0"/>
          <w:numId w:val="14"/>
        </w:numPr>
        <w:rPr>
          <w:rFonts w:ascii="Palatino Linotype" w:hAnsi="Palatino Linotype" w:cs="Arial"/>
          <w:bCs/>
          <w:color w:val="333333"/>
          <w:sz w:val="24"/>
          <w:szCs w:val="24"/>
          <w:shd w:val="clear" w:color="auto" w:fill="FFFFFF"/>
        </w:rPr>
      </w:pPr>
      <w:r w:rsidRPr="00112C67">
        <w:rPr>
          <w:rFonts w:ascii="Palatino Linotype" w:hAnsi="Palatino Linotype"/>
          <w:sz w:val="24"/>
          <w:szCs w:val="24"/>
        </w:rPr>
        <w:t>Dzieci z oddziałów przedszkolnych wzięły udział :                                                                     w kampanii „Cała Polska czyta dzieciom”. W ramach akcji odbyły się następujące działania:</w:t>
      </w:r>
    </w:p>
    <w:p w:rsidR="00FE1274" w:rsidRPr="00A54A88" w:rsidRDefault="00FE1274" w:rsidP="00FE1274">
      <w:pPr>
        <w:pStyle w:val="Akapitzlist"/>
        <w:ind w:left="1080"/>
        <w:rPr>
          <w:rFonts w:ascii="Palatino Linotype" w:hAnsi="Palatino Linotype"/>
          <w:sz w:val="24"/>
          <w:szCs w:val="24"/>
        </w:rPr>
      </w:pPr>
      <w:r w:rsidRPr="00A54A88">
        <w:rPr>
          <w:rFonts w:ascii="Palatino Linotype" w:hAnsi="Palatino Linotype"/>
          <w:sz w:val="24"/>
          <w:szCs w:val="24"/>
        </w:rPr>
        <w:t xml:space="preserve">- W czasie zajęć nauczyciel codziennie czytał dzieciom książkę                                                      -stworzono w salach kąciki czytelnicze </w:t>
      </w:r>
    </w:p>
    <w:p w:rsidR="00FE1274" w:rsidRPr="00A54A88" w:rsidRDefault="00FE1274" w:rsidP="00FE1274">
      <w:pPr>
        <w:pStyle w:val="Akapitzlist"/>
        <w:ind w:left="1080"/>
        <w:rPr>
          <w:rFonts w:ascii="Palatino Linotype" w:hAnsi="Palatino Linotype"/>
          <w:sz w:val="24"/>
          <w:szCs w:val="24"/>
        </w:rPr>
      </w:pPr>
      <w:r w:rsidRPr="00A54A88">
        <w:rPr>
          <w:rFonts w:ascii="Palatino Linotype" w:hAnsi="Palatino Linotype"/>
          <w:sz w:val="24"/>
          <w:szCs w:val="24"/>
        </w:rPr>
        <w:t>- raz w tygodniu organizowano zabawę w teatr, gdzie dzieci za pomocą kukiełek i pacynek przedstawiały przeczytany wcześniej wiersz, legendę lub opowiadanie.</w:t>
      </w:r>
    </w:p>
    <w:p w:rsidR="00FE1274" w:rsidRPr="00A54A88" w:rsidRDefault="00FE1274" w:rsidP="00FE1274">
      <w:pPr>
        <w:pStyle w:val="Akapitzlist"/>
        <w:ind w:left="1080"/>
        <w:rPr>
          <w:rFonts w:ascii="Palatino Linotype" w:hAnsi="Palatino Linotype"/>
          <w:sz w:val="24"/>
          <w:szCs w:val="24"/>
        </w:rPr>
      </w:pPr>
      <w:r w:rsidRPr="00A54A88">
        <w:rPr>
          <w:rFonts w:ascii="Palatino Linotype" w:hAnsi="Palatino Linotype"/>
          <w:sz w:val="24"/>
          <w:szCs w:val="24"/>
        </w:rPr>
        <w:t>- dzieci wykonały w sali prace plastyczne dotyczące ulubionych książek</w:t>
      </w:r>
    </w:p>
    <w:p w:rsidR="00FE1274" w:rsidRPr="00A54A88" w:rsidRDefault="00FE1274" w:rsidP="00FE1274">
      <w:pPr>
        <w:pStyle w:val="Akapitzlist"/>
        <w:ind w:left="1080"/>
        <w:rPr>
          <w:rFonts w:ascii="Palatino Linotype" w:hAnsi="Palatino Linotype"/>
          <w:sz w:val="24"/>
          <w:szCs w:val="24"/>
        </w:rPr>
      </w:pPr>
      <w:r w:rsidRPr="00A54A88">
        <w:rPr>
          <w:rFonts w:ascii="Palatino Linotype" w:hAnsi="Palatino Linotype"/>
          <w:sz w:val="24"/>
          <w:szCs w:val="24"/>
        </w:rPr>
        <w:t>- dzieci wykonały plakaty, których celem było zachęcanie do wspólnego czytania bajek z rodzicami -zaproszono na czytanie w salach pracowników przedszkola, m.in. panią sekretarkę i sprzątaczkę</w:t>
      </w:r>
    </w:p>
    <w:p w:rsidR="00FE1274" w:rsidRPr="00A54A88" w:rsidRDefault="00FE1274" w:rsidP="00FE1274">
      <w:pPr>
        <w:pStyle w:val="Akapitzlist"/>
        <w:ind w:left="1080"/>
        <w:rPr>
          <w:rFonts w:ascii="Palatino Linotype" w:hAnsi="Palatino Linotype"/>
          <w:sz w:val="24"/>
          <w:szCs w:val="24"/>
        </w:rPr>
      </w:pPr>
      <w:r w:rsidRPr="00A54A88">
        <w:rPr>
          <w:rFonts w:ascii="Palatino Linotype" w:hAnsi="Palatino Linotype"/>
          <w:noProof/>
          <w:sz w:val="24"/>
          <w:szCs w:val="24"/>
          <w:lang w:eastAsia="pl-PL"/>
        </w:rPr>
        <w:drawing>
          <wp:inline distT="0" distB="0" distL="0" distR="0" wp14:anchorId="44DD109E" wp14:editId="6FD3659F">
            <wp:extent cx="2676525" cy="1619845"/>
            <wp:effectExtent l="0" t="0" r="0" b="0"/>
            <wp:docPr id="60" name="Obraz 60" descr="C:\Users\wice\AppData\Local\Microsoft\Windows\Temporary Internet Files\Content.Word\starszaki praca plastyczna ulubiona postać z baj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ce\AppData\Local\Microsoft\Windows\Temporary Internet Files\Content.Word\starszaki praca plastyczna ulubiona postać z bajki.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9279" cy="1627564"/>
                    </a:xfrm>
                    <a:prstGeom prst="rect">
                      <a:avLst/>
                    </a:prstGeom>
                    <a:noFill/>
                    <a:ln>
                      <a:noFill/>
                    </a:ln>
                  </pic:spPr>
                </pic:pic>
              </a:graphicData>
            </a:graphic>
          </wp:inline>
        </w:drawing>
      </w:r>
      <w:r w:rsidRPr="00A54A88">
        <w:rPr>
          <w:rFonts w:ascii="Palatino Linotype" w:hAnsi="Palatino Linotype"/>
          <w:noProof/>
          <w:sz w:val="24"/>
          <w:szCs w:val="24"/>
          <w:lang w:eastAsia="pl-PL"/>
        </w:rPr>
        <w:drawing>
          <wp:inline distT="0" distB="0" distL="0" distR="0" wp14:anchorId="1BEE7801" wp14:editId="267E7FED">
            <wp:extent cx="3076575" cy="1590414"/>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3092447" cy="1598619"/>
                    </a:xfrm>
                    <a:prstGeom prst="rect">
                      <a:avLst/>
                    </a:prstGeom>
                    <a:noFill/>
                  </pic:spPr>
                </pic:pic>
              </a:graphicData>
            </a:graphic>
          </wp:inline>
        </w:drawing>
      </w:r>
    </w:p>
    <w:p w:rsidR="00FE1274" w:rsidRPr="00A54A88" w:rsidRDefault="00FE1274" w:rsidP="00FE1274">
      <w:pPr>
        <w:pStyle w:val="Akapitzlist"/>
        <w:ind w:left="1080"/>
        <w:rPr>
          <w:rFonts w:ascii="Palatino Linotype" w:hAnsi="Palatino Linotype"/>
          <w:sz w:val="24"/>
          <w:szCs w:val="24"/>
        </w:rPr>
      </w:pPr>
      <w:r>
        <w:rPr>
          <w:rFonts w:ascii="Palatino Linotype" w:hAnsi="Palatino Linotype"/>
          <w:noProof/>
          <w:sz w:val="24"/>
          <w:szCs w:val="24"/>
          <w:lang w:eastAsia="pl-PL"/>
        </w:rPr>
        <w:drawing>
          <wp:inline distT="0" distB="0" distL="0" distR="0" wp14:anchorId="573B27E1">
            <wp:extent cx="2362200" cy="2135927"/>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3446" cy="2137053"/>
                    </a:xfrm>
                    <a:prstGeom prst="rect">
                      <a:avLst/>
                    </a:prstGeom>
                    <a:noFill/>
                  </pic:spPr>
                </pic:pic>
              </a:graphicData>
            </a:graphic>
          </wp:inline>
        </w:drawing>
      </w:r>
      <w:r>
        <w:rPr>
          <w:rFonts w:ascii="Palatino Linotype" w:hAnsi="Palatino Linotype"/>
          <w:noProof/>
          <w:sz w:val="24"/>
          <w:szCs w:val="24"/>
          <w:lang w:eastAsia="pl-PL"/>
        </w:rPr>
        <w:drawing>
          <wp:inline distT="0" distB="0" distL="0" distR="0" wp14:anchorId="04E48A02">
            <wp:extent cx="3200400" cy="210312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2103120"/>
                    </a:xfrm>
                    <a:prstGeom prst="rect">
                      <a:avLst/>
                    </a:prstGeom>
                    <a:noFill/>
                  </pic:spPr>
                </pic:pic>
              </a:graphicData>
            </a:graphic>
          </wp:inline>
        </w:drawing>
      </w:r>
    </w:p>
    <w:p w:rsidR="00FE1274" w:rsidRPr="00FE1274" w:rsidRDefault="00FE1274" w:rsidP="00FE1274">
      <w:pPr>
        <w:tabs>
          <w:tab w:val="left" w:pos="1620"/>
        </w:tabs>
        <w:rPr>
          <w:rFonts w:ascii="Palatino Linotype" w:hAnsi="Palatino Linotype"/>
          <w:sz w:val="24"/>
          <w:szCs w:val="24"/>
        </w:rPr>
      </w:pPr>
      <w:r w:rsidRPr="00FE1274">
        <w:rPr>
          <w:rFonts w:ascii="Palatino Linotype" w:hAnsi="Palatino Linotype"/>
          <w:sz w:val="24"/>
          <w:szCs w:val="24"/>
        </w:rPr>
        <w:t xml:space="preserve"> Dzieci miały możliwość zaprezentowania prac plastycznych związany</w:t>
      </w:r>
      <w:r w:rsidR="004C6C3E">
        <w:rPr>
          <w:rFonts w:ascii="Palatino Linotype" w:hAnsi="Palatino Linotype"/>
          <w:sz w:val="24"/>
          <w:szCs w:val="24"/>
        </w:rPr>
        <w:t xml:space="preserve">ch z czytaniem książek, </w:t>
      </w:r>
      <w:r w:rsidRPr="00FE1274">
        <w:rPr>
          <w:rFonts w:ascii="Palatino Linotype" w:hAnsi="Palatino Linotype"/>
          <w:sz w:val="24"/>
          <w:szCs w:val="24"/>
        </w:rPr>
        <w:t>różnych konkursów, projektowały okładkę książeczki, stworzono w salach galerie zdjęć przedstawiających wspó</w:t>
      </w:r>
      <w:r w:rsidR="004C6C3E">
        <w:rPr>
          <w:rFonts w:ascii="Palatino Linotype" w:hAnsi="Palatino Linotype"/>
          <w:sz w:val="24"/>
          <w:szCs w:val="24"/>
        </w:rPr>
        <w:t xml:space="preserve">lne czytanie dzieci z rodzicami, w ramach </w:t>
      </w:r>
      <w:r w:rsidR="004C6C3E" w:rsidRPr="00FE1274">
        <w:rPr>
          <w:rFonts w:ascii="Palatino Linotype" w:hAnsi="Palatino Linotype"/>
          <w:sz w:val="24"/>
          <w:szCs w:val="24"/>
        </w:rPr>
        <w:t>akcji "Czytaj z mamą, czytaj z tatą".</w:t>
      </w:r>
    </w:p>
    <w:p w:rsidR="00FE1274" w:rsidRPr="00CD1B13" w:rsidRDefault="00FE1274" w:rsidP="00FE1274">
      <w:pPr>
        <w:pStyle w:val="Akapitzlist"/>
        <w:tabs>
          <w:tab w:val="left" w:pos="1620"/>
        </w:tabs>
        <w:rPr>
          <w:rStyle w:val="Hipercze"/>
          <w:rFonts w:ascii="Palatino Linotype" w:hAnsi="Palatino Linotype"/>
          <w:color w:val="auto"/>
          <w:sz w:val="24"/>
          <w:szCs w:val="24"/>
          <w:u w:val="none"/>
        </w:rPr>
      </w:pPr>
    </w:p>
    <w:p w:rsidR="00CD1B13" w:rsidRPr="00CD1B13" w:rsidRDefault="00CD1B13" w:rsidP="00CD1B13">
      <w:pPr>
        <w:pStyle w:val="Akapitzlist"/>
        <w:numPr>
          <w:ilvl w:val="0"/>
          <w:numId w:val="7"/>
        </w:numPr>
        <w:tabs>
          <w:tab w:val="left" w:pos="1620"/>
        </w:tabs>
        <w:rPr>
          <w:rFonts w:ascii="Palatino Linotype" w:hAnsi="Palatino Linotype"/>
          <w:sz w:val="24"/>
          <w:szCs w:val="24"/>
        </w:rPr>
      </w:pPr>
      <w:r w:rsidRPr="00CD1B13">
        <w:rPr>
          <w:rFonts w:ascii="Palatino Linotype" w:hAnsi="Palatino Linotype"/>
          <w:sz w:val="24"/>
          <w:szCs w:val="24"/>
        </w:rPr>
        <w:t>Projekty, które miały na celu rozwój czytelnictw</w:t>
      </w:r>
      <w:r w:rsidR="00EE1CB5">
        <w:rPr>
          <w:rFonts w:ascii="Palatino Linotype" w:hAnsi="Palatino Linotype"/>
          <w:sz w:val="24"/>
          <w:szCs w:val="24"/>
        </w:rPr>
        <w:t xml:space="preserve">a wśród uczniów klas 1-3 </w:t>
      </w:r>
      <w:r w:rsidRPr="00CD1B13">
        <w:rPr>
          <w:rFonts w:ascii="Palatino Linotype" w:hAnsi="Palatino Linotype"/>
          <w:sz w:val="24"/>
          <w:szCs w:val="24"/>
        </w:rPr>
        <w:t>przyjmowały różnorodne formy:</w:t>
      </w:r>
    </w:p>
    <w:p w:rsidR="00CD1B13" w:rsidRPr="00CD1B13" w:rsidRDefault="00CD1B13" w:rsidP="00CD1B13">
      <w:pPr>
        <w:pStyle w:val="Akapitzlist"/>
        <w:tabs>
          <w:tab w:val="left" w:pos="1620"/>
        </w:tabs>
        <w:rPr>
          <w:rFonts w:ascii="Palatino Linotype" w:hAnsi="Palatino Linotype"/>
          <w:sz w:val="24"/>
          <w:szCs w:val="24"/>
        </w:rPr>
      </w:pPr>
      <w:r w:rsidRPr="00CD1B13">
        <w:rPr>
          <w:rFonts w:ascii="Palatino Linotype" w:hAnsi="Palatino Linotype"/>
          <w:sz w:val="24"/>
          <w:szCs w:val="24"/>
        </w:rPr>
        <w:lastRenderedPageBreak/>
        <w:t xml:space="preserve">Jedna z form polegała na głośnym czytaniu uczniom fragmentów wybranej literatury dziecięcej. Uczniowie często mieli okazję za pomocą scenek </w:t>
      </w:r>
      <w:proofErr w:type="spellStart"/>
      <w:r w:rsidRPr="00CD1B13">
        <w:rPr>
          <w:rFonts w:ascii="Palatino Linotype" w:hAnsi="Palatino Linotype"/>
          <w:sz w:val="24"/>
          <w:szCs w:val="24"/>
        </w:rPr>
        <w:t>dramowych</w:t>
      </w:r>
      <w:proofErr w:type="spellEnd"/>
      <w:r w:rsidRPr="00CD1B13">
        <w:rPr>
          <w:rFonts w:ascii="Palatino Linotype" w:hAnsi="Palatino Linotype"/>
          <w:sz w:val="24"/>
          <w:szCs w:val="24"/>
        </w:rPr>
        <w:t>, czy też teatrzyku kukiełkowego przedstawiać treść wybranych utworów. Nierzadko uczniom zostały przedstawiane zagadki i quizy, które były szczególnie przez nich uwielbiane.  Dzieciom tworzono testy, które weryfikowały wiedzę z przeczytanej lektury. Uczniowie chcąc zdobyć dobrą ocenę z testu, chętniej podejmowali się czytania książki.</w:t>
      </w:r>
    </w:p>
    <w:p w:rsidR="00CD1B13" w:rsidRPr="00CD1B13" w:rsidRDefault="00CD1B13" w:rsidP="00CD1B13">
      <w:pPr>
        <w:pStyle w:val="Akapitzlist"/>
        <w:tabs>
          <w:tab w:val="left" w:pos="1620"/>
        </w:tabs>
        <w:rPr>
          <w:rFonts w:ascii="Palatino Linotype" w:hAnsi="Palatino Linotype"/>
          <w:sz w:val="24"/>
          <w:szCs w:val="24"/>
        </w:rPr>
      </w:pPr>
      <w:r w:rsidRPr="00CD1B13">
        <w:rPr>
          <w:rFonts w:ascii="Palatino Linotype" w:hAnsi="Palatino Linotype"/>
          <w:sz w:val="24"/>
          <w:szCs w:val="24"/>
        </w:rPr>
        <w:t>Kolejną przejawem promowa</w:t>
      </w:r>
      <w:r>
        <w:rPr>
          <w:rFonts w:ascii="Palatino Linotype" w:hAnsi="Palatino Linotype"/>
          <w:sz w:val="24"/>
          <w:szCs w:val="24"/>
        </w:rPr>
        <w:t>nia wśród uczniów</w:t>
      </w:r>
      <w:r w:rsidRPr="00CD1B13">
        <w:rPr>
          <w:rFonts w:ascii="Palatino Linotype" w:hAnsi="Palatino Linotype"/>
          <w:sz w:val="24"/>
          <w:szCs w:val="24"/>
        </w:rPr>
        <w:t xml:space="preserve"> czytelnictwa był tak zwany ,, Zeszyt lektur”, w którym uczniowie chętnie opisywali przeczytane pozycje. Pomimo nazwy jaką nosi zeszyt uczniowie nie opisywali w nim jedynie pozycji z kanonu lektur, ale również te które były zgodne z ich zainteresowaniami.</w:t>
      </w:r>
    </w:p>
    <w:p w:rsidR="00CD1B13" w:rsidRPr="00CD1B13" w:rsidRDefault="00CD1B13" w:rsidP="00CD1B13">
      <w:pPr>
        <w:pStyle w:val="Akapitzlist"/>
        <w:tabs>
          <w:tab w:val="left" w:pos="1620"/>
        </w:tabs>
        <w:rPr>
          <w:rFonts w:ascii="Palatino Linotype" w:hAnsi="Palatino Linotype"/>
          <w:sz w:val="24"/>
          <w:szCs w:val="24"/>
        </w:rPr>
      </w:pPr>
      <w:r w:rsidRPr="00CD1B13">
        <w:rPr>
          <w:rFonts w:ascii="Palatino Linotype" w:hAnsi="Palatino Linotype"/>
          <w:sz w:val="24"/>
          <w:szCs w:val="24"/>
        </w:rPr>
        <w:t xml:space="preserve">Nową w naszej szkole, ale coraz częściej spotykaną formą działania,  prowadzącą do rozwijania nie tylko czytelnictwa, ale również innych obszarów, było tworzenie lap- </w:t>
      </w:r>
      <w:proofErr w:type="spellStart"/>
      <w:r w:rsidRPr="00CD1B13">
        <w:rPr>
          <w:rFonts w:ascii="Palatino Linotype" w:hAnsi="Palatino Linotype"/>
          <w:sz w:val="24"/>
          <w:szCs w:val="24"/>
        </w:rPr>
        <w:t>booków</w:t>
      </w:r>
      <w:proofErr w:type="spellEnd"/>
      <w:r w:rsidRPr="00CD1B13">
        <w:rPr>
          <w:rFonts w:ascii="Palatino Linotype" w:hAnsi="Palatino Linotype"/>
          <w:sz w:val="24"/>
          <w:szCs w:val="24"/>
        </w:rPr>
        <w:t xml:space="preserve">. W książeczce znajdowały się najczęściej najważniejsze informacje dotyczące przeczytanej książki.  Przykładem może być tutaj tworzony lap-  </w:t>
      </w:r>
      <w:proofErr w:type="spellStart"/>
      <w:r w:rsidRPr="00CD1B13">
        <w:rPr>
          <w:rFonts w:ascii="Palatino Linotype" w:hAnsi="Palatino Linotype"/>
          <w:sz w:val="24"/>
          <w:szCs w:val="24"/>
        </w:rPr>
        <w:t>book</w:t>
      </w:r>
      <w:proofErr w:type="spellEnd"/>
      <w:r w:rsidRPr="00CD1B13">
        <w:rPr>
          <w:rFonts w:ascii="Palatino Linotype" w:hAnsi="Palatino Linotype"/>
          <w:sz w:val="24"/>
          <w:szCs w:val="24"/>
        </w:rPr>
        <w:t xml:space="preserve"> do lektury pt.,, </w:t>
      </w:r>
      <w:proofErr w:type="spellStart"/>
      <w:r w:rsidRPr="00CD1B13">
        <w:rPr>
          <w:rFonts w:ascii="Palatino Linotype" w:hAnsi="Palatino Linotype"/>
          <w:sz w:val="24"/>
          <w:szCs w:val="24"/>
        </w:rPr>
        <w:t>Anaruk</w:t>
      </w:r>
      <w:proofErr w:type="spellEnd"/>
      <w:r w:rsidRPr="00CD1B13">
        <w:rPr>
          <w:rFonts w:ascii="Palatino Linotype" w:hAnsi="Palatino Linotype"/>
          <w:sz w:val="24"/>
          <w:szCs w:val="24"/>
        </w:rPr>
        <w:t xml:space="preserve"> chłopiec z </w:t>
      </w:r>
      <w:proofErr w:type="spellStart"/>
      <w:r w:rsidRPr="00CD1B13">
        <w:rPr>
          <w:rFonts w:ascii="Palatino Linotype" w:hAnsi="Palatino Linotype"/>
          <w:sz w:val="24"/>
          <w:szCs w:val="24"/>
        </w:rPr>
        <w:t>Grenalndii</w:t>
      </w:r>
      <w:proofErr w:type="spellEnd"/>
      <w:r w:rsidRPr="00CD1B13">
        <w:rPr>
          <w:rFonts w:ascii="Palatino Linotype" w:hAnsi="Palatino Linotype"/>
          <w:sz w:val="24"/>
          <w:szCs w:val="24"/>
        </w:rPr>
        <w:t>”.</w:t>
      </w:r>
    </w:p>
    <w:p w:rsidR="00CD1B13" w:rsidRDefault="00CD1B13" w:rsidP="00CD1B13">
      <w:pPr>
        <w:pStyle w:val="Akapitzlist"/>
        <w:tabs>
          <w:tab w:val="left" w:pos="1620"/>
        </w:tabs>
        <w:rPr>
          <w:rFonts w:ascii="Palatino Linotype" w:hAnsi="Palatino Linotype"/>
          <w:sz w:val="24"/>
          <w:szCs w:val="24"/>
        </w:rPr>
      </w:pPr>
      <w:r w:rsidRPr="00CD1B13">
        <w:rPr>
          <w:rFonts w:ascii="Palatino Linotype" w:hAnsi="Palatino Linotype"/>
          <w:sz w:val="24"/>
          <w:szCs w:val="24"/>
        </w:rPr>
        <w:t>Ze względu na cenioną wśród uczniów rywalizację, co miesiąc były organizowane konkursy czytelnicze. W tym celu każdy uczeń otrzymywał kartę czytelniczą, na której zdobywał podpisy rodziców  świadczące o tym, iż danego dnia czytał 10 min.  U dzieci, szczególną sympatię zyskała plansza, otrzymana od przedstawicieli sklepu ,, Biedronka”, na której uczniowie za każde przeczytane 10 min mogli pr</w:t>
      </w:r>
      <w:r>
        <w:rPr>
          <w:rFonts w:ascii="Palatino Linotype" w:hAnsi="Palatino Linotype"/>
          <w:sz w:val="24"/>
          <w:szCs w:val="24"/>
        </w:rPr>
        <w:t xml:space="preserve">zykleić naklejkę ulubionego </w:t>
      </w:r>
    </w:p>
    <w:p w:rsidR="00CD1B13" w:rsidRDefault="00CD1B13" w:rsidP="00CD1B13">
      <w:pPr>
        <w:pStyle w:val="Akapitzlist"/>
        <w:tabs>
          <w:tab w:val="left" w:pos="1620"/>
        </w:tabs>
        <w:rPr>
          <w:rFonts w:ascii="Palatino Linotype" w:hAnsi="Palatino Linotype"/>
          <w:sz w:val="24"/>
          <w:szCs w:val="24"/>
        </w:rPr>
      </w:pPr>
      <w:r>
        <w:rPr>
          <w:rFonts w:ascii="Palatino Linotype" w:hAnsi="Palatino Linotype"/>
          <w:sz w:val="24"/>
          <w:szCs w:val="24"/>
        </w:rPr>
        <w:t xml:space="preserve">,, </w:t>
      </w:r>
      <w:proofErr w:type="spellStart"/>
      <w:r>
        <w:rPr>
          <w:rFonts w:ascii="Palatino Linotype" w:hAnsi="Palatino Linotype"/>
          <w:sz w:val="24"/>
          <w:szCs w:val="24"/>
        </w:rPr>
        <w:t>Ś</w:t>
      </w:r>
      <w:r w:rsidRPr="00CD1B13">
        <w:rPr>
          <w:rFonts w:ascii="Palatino Linotype" w:hAnsi="Palatino Linotype"/>
          <w:sz w:val="24"/>
          <w:szCs w:val="24"/>
        </w:rPr>
        <w:t>wieżaka</w:t>
      </w:r>
      <w:proofErr w:type="spellEnd"/>
      <w:r w:rsidRPr="00CD1B13">
        <w:rPr>
          <w:rFonts w:ascii="Palatino Linotype" w:hAnsi="Palatino Linotype"/>
          <w:sz w:val="24"/>
          <w:szCs w:val="24"/>
        </w:rPr>
        <w:t>”.</w:t>
      </w:r>
    </w:p>
    <w:p w:rsidR="004C6C3E" w:rsidRDefault="004C6C3E" w:rsidP="00CD1B13">
      <w:pPr>
        <w:pStyle w:val="Akapitzlist"/>
        <w:tabs>
          <w:tab w:val="left" w:pos="1620"/>
        </w:tabs>
        <w:rPr>
          <w:rFonts w:ascii="Palatino Linotype" w:hAnsi="Palatino Linotype"/>
          <w:sz w:val="24"/>
          <w:szCs w:val="24"/>
        </w:rPr>
      </w:pPr>
      <w:r>
        <w:rPr>
          <w:rFonts w:ascii="Palatino Linotype" w:hAnsi="Palatino Linotype"/>
          <w:noProof/>
          <w:sz w:val="24"/>
          <w:szCs w:val="24"/>
          <w:lang w:eastAsia="pl-PL"/>
        </w:rPr>
        <w:drawing>
          <wp:inline distT="0" distB="0" distL="0" distR="0" wp14:anchorId="23CBED02">
            <wp:extent cx="2752328" cy="23622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59234" cy="2368127"/>
                    </a:xfrm>
                    <a:prstGeom prst="rect">
                      <a:avLst/>
                    </a:prstGeom>
                    <a:noFill/>
                  </pic:spPr>
                </pic:pic>
              </a:graphicData>
            </a:graphic>
          </wp:inline>
        </w:drawing>
      </w:r>
      <w:r>
        <w:rPr>
          <w:rFonts w:ascii="Palatino Linotype" w:hAnsi="Palatino Linotype"/>
          <w:noProof/>
          <w:sz w:val="24"/>
          <w:szCs w:val="24"/>
          <w:lang w:eastAsia="pl-PL"/>
        </w:rPr>
        <w:drawing>
          <wp:inline distT="0" distB="0" distL="0" distR="0" wp14:anchorId="0F2A4AAD">
            <wp:extent cx="3066205" cy="2301240"/>
            <wp:effectExtent l="0" t="0" r="127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0396" cy="2304385"/>
                    </a:xfrm>
                    <a:prstGeom prst="rect">
                      <a:avLst/>
                    </a:prstGeom>
                    <a:noFill/>
                  </pic:spPr>
                </pic:pic>
              </a:graphicData>
            </a:graphic>
          </wp:inline>
        </w:drawing>
      </w:r>
    </w:p>
    <w:p w:rsidR="00CD1B13" w:rsidRDefault="00EE1CB5" w:rsidP="00CD1B13">
      <w:pPr>
        <w:pStyle w:val="Akapitzlist"/>
        <w:tabs>
          <w:tab w:val="left" w:pos="1620"/>
        </w:tabs>
        <w:rPr>
          <w:rFonts w:ascii="Palatino Linotype" w:hAnsi="Palatino Linotype"/>
          <w:sz w:val="24"/>
          <w:szCs w:val="24"/>
        </w:rPr>
      </w:pPr>
      <w:r w:rsidRPr="00EE1CB5">
        <w:rPr>
          <w:rFonts w:ascii="Palatino Linotype" w:hAnsi="Palatino Linotype"/>
          <w:noProof/>
          <w:sz w:val="24"/>
          <w:szCs w:val="24"/>
          <w:lang w:eastAsia="pl-PL"/>
        </w:rPr>
        <w:drawing>
          <wp:inline distT="0" distB="0" distL="0" distR="0">
            <wp:extent cx="2782548" cy="2185624"/>
            <wp:effectExtent l="0" t="0" r="0" b="5715"/>
            <wp:docPr id="21" name="Obraz 21" descr="Z:\Agata zdjęcia\IMG_20181022_08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gata zdjęcia\IMG_20181022_08205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3440" cy="2209889"/>
                    </a:xfrm>
                    <a:prstGeom prst="rect">
                      <a:avLst/>
                    </a:prstGeom>
                    <a:noFill/>
                    <a:ln>
                      <a:noFill/>
                    </a:ln>
                  </pic:spPr>
                </pic:pic>
              </a:graphicData>
            </a:graphic>
          </wp:inline>
        </w:drawing>
      </w:r>
      <w:r w:rsidRPr="00EE1CB5">
        <w:rPr>
          <w:rFonts w:ascii="Palatino Linotype" w:hAnsi="Palatino Linotype"/>
          <w:noProof/>
          <w:sz w:val="24"/>
          <w:szCs w:val="24"/>
          <w:lang w:eastAsia="pl-PL"/>
        </w:rPr>
        <w:drawing>
          <wp:inline distT="0" distB="0" distL="0" distR="0">
            <wp:extent cx="2935366" cy="2200275"/>
            <wp:effectExtent l="0" t="0" r="0" b="0"/>
            <wp:docPr id="17" name="Obraz 17" descr="Z:\Agata zdjęcia\IMG_20180613_1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gata zdjęcia\IMG_20180613_1015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1921" cy="2205188"/>
                    </a:xfrm>
                    <a:prstGeom prst="rect">
                      <a:avLst/>
                    </a:prstGeom>
                    <a:noFill/>
                    <a:ln>
                      <a:noFill/>
                    </a:ln>
                  </pic:spPr>
                </pic:pic>
              </a:graphicData>
            </a:graphic>
          </wp:inline>
        </w:drawing>
      </w:r>
    </w:p>
    <w:p w:rsidR="00112C67" w:rsidRPr="00CD1B13" w:rsidRDefault="00112C67" w:rsidP="00CD1B13">
      <w:pPr>
        <w:pStyle w:val="Akapitzlist"/>
        <w:tabs>
          <w:tab w:val="left" w:pos="1620"/>
        </w:tabs>
        <w:rPr>
          <w:rFonts w:ascii="Palatino Linotype" w:hAnsi="Palatino Linotype"/>
          <w:sz w:val="24"/>
          <w:szCs w:val="24"/>
        </w:rPr>
      </w:pPr>
      <w:r>
        <w:rPr>
          <w:rFonts w:ascii="Palatino Linotype" w:hAnsi="Palatino Linotype"/>
          <w:noProof/>
          <w:sz w:val="24"/>
          <w:szCs w:val="24"/>
          <w:lang w:eastAsia="pl-PL"/>
        </w:rPr>
        <w:lastRenderedPageBreak/>
        <w:drawing>
          <wp:inline distT="0" distB="0" distL="0" distR="0" wp14:anchorId="1C31A4E4">
            <wp:extent cx="5038725" cy="2542540"/>
            <wp:effectExtent l="0" t="0" r="952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8725" cy="2542540"/>
                    </a:xfrm>
                    <a:prstGeom prst="rect">
                      <a:avLst/>
                    </a:prstGeom>
                    <a:noFill/>
                  </pic:spPr>
                </pic:pic>
              </a:graphicData>
            </a:graphic>
          </wp:inline>
        </w:drawing>
      </w:r>
    </w:p>
    <w:p w:rsidR="00FE1274" w:rsidRPr="00FE1274" w:rsidRDefault="00FE1274" w:rsidP="00FE1274">
      <w:pPr>
        <w:pStyle w:val="Akapitzlist"/>
        <w:rPr>
          <w:rFonts w:ascii="Palatino Linotype" w:hAnsi="Palatino Linotype"/>
          <w:sz w:val="24"/>
          <w:szCs w:val="24"/>
        </w:rPr>
      </w:pPr>
      <w:r w:rsidRPr="00FE1274">
        <w:rPr>
          <w:rFonts w:ascii="Palatino Linotype" w:hAnsi="Palatino Linotype"/>
          <w:sz w:val="24"/>
          <w:szCs w:val="24"/>
        </w:rPr>
        <w:t>"Prowadzenie zeszytów lektur" w zeszytach lektur zapisują autora książki, jej tytuł oraz kilka zdań na temat bohaterów i ich przygód. Wykonują obrazek związany z treścią książki. Każde dziecko musi w miesiącu przeczytać przynajmniej 1 lekturę wyznaczoną przez nauczyciela. Już w pierwszej klasie zostały wprowadzone karty czytelnicze i kontynuowane są również w klasie 2.                                                                                                     "Potrafię czytać" Dziecko ma za zadanie codziennie czytać głośno dowolny tekst co najmniej przez 20 min. Za każde przeczytane 20 min. może pokolorować jeden obrazek. Rodzic potwierdza czytanie dziecka poprzez swój podpis. Chęć pokolorowania wszystkich obrazków motywuje ucznia do samodzielnego, regularnego czytania w domu.                                                                                                                                                                                   "</w:t>
      </w:r>
      <w:proofErr w:type="spellStart"/>
      <w:r w:rsidRPr="00FE1274">
        <w:rPr>
          <w:rFonts w:ascii="Palatino Linotype" w:hAnsi="Palatino Linotype"/>
          <w:sz w:val="24"/>
          <w:szCs w:val="24"/>
        </w:rPr>
        <w:t>Lapbooki</w:t>
      </w:r>
      <w:proofErr w:type="spellEnd"/>
      <w:r w:rsidRPr="00FE1274">
        <w:rPr>
          <w:rFonts w:ascii="Palatino Linotype" w:hAnsi="Palatino Linotype"/>
          <w:sz w:val="24"/>
          <w:szCs w:val="24"/>
        </w:rPr>
        <w:t xml:space="preserve">" Po przeczytaniu i omówieni wybranej lektury tworzymy </w:t>
      </w:r>
      <w:proofErr w:type="spellStart"/>
      <w:r w:rsidRPr="00FE1274">
        <w:rPr>
          <w:rFonts w:ascii="Palatino Linotype" w:hAnsi="Palatino Linotype"/>
          <w:sz w:val="24"/>
          <w:szCs w:val="24"/>
        </w:rPr>
        <w:t>Lapbooki</w:t>
      </w:r>
      <w:proofErr w:type="spellEnd"/>
      <w:r w:rsidRPr="00FE1274">
        <w:rPr>
          <w:rFonts w:ascii="Palatino Linotype" w:hAnsi="Palatino Linotype"/>
          <w:sz w:val="24"/>
          <w:szCs w:val="24"/>
        </w:rPr>
        <w:t>, w których są najważniejsze informacje dotyczące przeczytanej lektur. Jest to ciekawa i twórcza praca.                                                                                                                                                        "</w:t>
      </w:r>
      <w:proofErr w:type="spellStart"/>
      <w:r w:rsidRPr="00FE1274">
        <w:rPr>
          <w:rFonts w:ascii="Palatino Linotype" w:hAnsi="Palatino Linotype"/>
          <w:sz w:val="24"/>
          <w:szCs w:val="24"/>
        </w:rPr>
        <w:t>Współne</w:t>
      </w:r>
      <w:proofErr w:type="spellEnd"/>
      <w:r w:rsidRPr="00FE1274">
        <w:rPr>
          <w:rFonts w:ascii="Palatino Linotype" w:hAnsi="Palatino Linotype"/>
          <w:sz w:val="24"/>
          <w:szCs w:val="24"/>
        </w:rPr>
        <w:t xml:space="preserve"> czytanie w klasie" Rozpoczynanie zajęć od czytania przez nauczyciela książki. Jest to realizowane 2-3 razy w tygodniu. Ma to zachęcać dzieci do słuchania i zainteresowania dalszymi przygodami opisanymi w książce. Rozmowa na temat tego co zapamiętały dzieci z przeczytanego rozdziału.                                                                                 "Wspólne czytanie lub słuchanie lektury w klasie"</w:t>
      </w:r>
      <w:r>
        <w:rPr>
          <w:rFonts w:ascii="Palatino Linotype" w:hAnsi="Palatino Linotype"/>
          <w:sz w:val="24"/>
          <w:szCs w:val="24"/>
        </w:rPr>
        <w:t xml:space="preserve"> o</w:t>
      </w:r>
      <w:r w:rsidRPr="00FE1274">
        <w:rPr>
          <w:rFonts w:ascii="Palatino Linotype" w:hAnsi="Palatino Linotype"/>
          <w:sz w:val="24"/>
          <w:szCs w:val="24"/>
        </w:rPr>
        <w:t>mówienie lektury, zapisanie jej metryczki, ustalenie kolejnych wydarzeń, próba oceny bohaterów, wykonanie ilustracji lub pracy przestrzennej.                                                                                                                           "Klasowy konkurs czytania"</w:t>
      </w:r>
      <w:r>
        <w:rPr>
          <w:rFonts w:ascii="Palatino Linotype" w:hAnsi="Palatino Linotype"/>
          <w:sz w:val="24"/>
          <w:szCs w:val="24"/>
        </w:rPr>
        <w:t xml:space="preserve"> c</w:t>
      </w:r>
      <w:r w:rsidRPr="00FE1274">
        <w:rPr>
          <w:rFonts w:ascii="Palatino Linotype" w:hAnsi="Palatino Linotype"/>
          <w:sz w:val="24"/>
          <w:szCs w:val="24"/>
        </w:rPr>
        <w:t>zyli prowadzenie planszy, na której zapisywana jest ilość przeczytanych książek. Motywuje to dzieci do większego czytelnictwa.                                                                                                                                                             "Inscenizacja wybranej lektury" – zabawa w teatr rozwija aktywność, twórczość, wyobraźnię wpływa na słownictwo dzie</w:t>
      </w:r>
      <w:r>
        <w:rPr>
          <w:rFonts w:ascii="Palatino Linotype" w:hAnsi="Palatino Linotype"/>
          <w:sz w:val="24"/>
          <w:szCs w:val="24"/>
        </w:rPr>
        <w:t>cka</w:t>
      </w:r>
    </w:p>
    <w:p w:rsidR="00FE1274" w:rsidRPr="00FE1274" w:rsidRDefault="00FE1274" w:rsidP="00FE1274">
      <w:pPr>
        <w:pStyle w:val="Akapitzlist"/>
        <w:rPr>
          <w:rFonts w:ascii="Palatino Linotype" w:hAnsi="Palatino Linotype"/>
          <w:sz w:val="24"/>
          <w:szCs w:val="24"/>
        </w:rPr>
      </w:pPr>
      <w:r w:rsidRPr="00FE1274">
        <w:rPr>
          <w:rFonts w:ascii="Palatino Linotype" w:hAnsi="Palatino Linotype"/>
          <w:sz w:val="24"/>
          <w:szCs w:val="24"/>
        </w:rPr>
        <w:t xml:space="preserve">Prowadzenie zeszytów lektur, w których uczniowie na bieżąco opisują i ilustrują przeczytane lektury                                                                                                                                  Klasowe konkursy czytelnicze, nagradzanie dzieci, które przeczytały najwięcej książek „Wyścig gąsieniczek”                                                                                                                                   „Drzewo czytelnicze”- drzewo, na którym dzieci wieszają papierowe listki z tytułem każdej przeczytanej książki                                                                                                                                                                                                      Wykonanie </w:t>
      </w:r>
      <w:proofErr w:type="spellStart"/>
      <w:r w:rsidRPr="00FE1274">
        <w:rPr>
          <w:rFonts w:ascii="Palatino Linotype" w:hAnsi="Palatino Linotype"/>
          <w:sz w:val="24"/>
          <w:szCs w:val="24"/>
        </w:rPr>
        <w:t>lapbooków</w:t>
      </w:r>
      <w:proofErr w:type="spellEnd"/>
      <w:r w:rsidRPr="00FE1274">
        <w:rPr>
          <w:rFonts w:ascii="Palatino Linotype" w:hAnsi="Palatino Linotype"/>
          <w:sz w:val="24"/>
          <w:szCs w:val="24"/>
        </w:rPr>
        <w:t xml:space="preserve"> do lektury „Zaczarowana zagroda"                                                                                    Zorganizowanie wystawki – Moja ulubiona książka                                                                                                         Wykonywanie prac plastycznych związanych z omawianymi lekturami – zastosowanie </w:t>
      </w:r>
      <w:r w:rsidRPr="00FE1274">
        <w:rPr>
          <w:rFonts w:ascii="Palatino Linotype" w:hAnsi="Palatino Linotype"/>
          <w:sz w:val="24"/>
          <w:szCs w:val="24"/>
        </w:rPr>
        <w:lastRenderedPageBreak/>
        <w:t xml:space="preserve">różnorodnych technik plastycznych.                                                                                                                                                                                    Wprowadzenie innowacji pedagogicznej  „ Czytam z klasą – </w:t>
      </w:r>
      <w:proofErr w:type="spellStart"/>
      <w:r w:rsidRPr="00FE1274">
        <w:rPr>
          <w:rFonts w:ascii="Palatino Linotype" w:hAnsi="Palatino Linotype"/>
          <w:sz w:val="24"/>
          <w:szCs w:val="24"/>
        </w:rPr>
        <w:t>lekturki</w:t>
      </w:r>
      <w:proofErr w:type="spellEnd"/>
      <w:r w:rsidRPr="00FE1274">
        <w:rPr>
          <w:rFonts w:ascii="Palatino Linotype" w:hAnsi="Palatino Linotype"/>
          <w:sz w:val="24"/>
          <w:szCs w:val="24"/>
        </w:rPr>
        <w:t xml:space="preserve"> spod chmurki” – międzynarodowy projekt edukacyjny wspierający rozwój czytelnictwa wśród uczniów klas I-III, którego celem jest upowszechnianie czytelnictwa wśród uczniów, zachęcenie dzieci do czytania książek poprzez aktywną działalność edukacyjną oraz wzmacnianie więzi ze środowiskiem przyrodniczym, a także rozwijanie poczucia troski i odpowiedzialności za bliższe i dalsze otoczenie.</w:t>
      </w:r>
    </w:p>
    <w:p w:rsidR="00FE1274" w:rsidRPr="00FE1274"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 czytanie fragmentów lektury na lekcjach</w:t>
      </w:r>
    </w:p>
    <w:p w:rsidR="00FE1274" w:rsidRPr="00FE1274"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 samodzielne czytanie książek w domu</w:t>
      </w:r>
    </w:p>
    <w:p w:rsidR="00FE1274" w:rsidRPr="00FE1274"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 xml:space="preserve">- prowadzenie </w:t>
      </w:r>
      <w:proofErr w:type="spellStart"/>
      <w:r w:rsidRPr="00FE1274">
        <w:rPr>
          <w:rFonts w:ascii="Palatino Linotype" w:hAnsi="Palatino Linotype"/>
          <w:sz w:val="24"/>
          <w:szCs w:val="24"/>
        </w:rPr>
        <w:t>Lekturników</w:t>
      </w:r>
      <w:proofErr w:type="spellEnd"/>
      <w:r w:rsidRPr="00FE1274">
        <w:rPr>
          <w:rFonts w:ascii="Palatino Linotype" w:hAnsi="Palatino Linotype"/>
          <w:sz w:val="24"/>
          <w:szCs w:val="24"/>
        </w:rPr>
        <w:t xml:space="preserve">                                                                                                                                                                          - „</w:t>
      </w:r>
      <w:proofErr w:type="spellStart"/>
      <w:r w:rsidRPr="00FE1274">
        <w:rPr>
          <w:rFonts w:ascii="Palatino Linotype" w:hAnsi="Palatino Linotype"/>
          <w:sz w:val="24"/>
          <w:szCs w:val="24"/>
        </w:rPr>
        <w:t>Czytusie</w:t>
      </w:r>
      <w:proofErr w:type="spellEnd"/>
      <w:r w:rsidRPr="00FE1274">
        <w:rPr>
          <w:rFonts w:ascii="Palatino Linotype" w:hAnsi="Palatino Linotype"/>
          <w:sz w:val="24"/>
          <w:szCs w:val="24"/>
        </w:rPr>
        <w:t>” z plasteliny                                                                                                                                                                              -kąciki czytelnicze w klasie</w:t>
      </w:r>
    </w:p>
    <w:p w:rsidR="00FE1274" w:rsidRPr="00FE1274"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 gazetka o zaletach czytania książek</w:t>
      </w:r>
    </w:p>
    <w:p w:rsidR="00FE1274" w:rsidRPr="00FE1274"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 spotkanie z leśnikiem - zakończenie realizacji modułu 1 – uzyskanie przez klasę potwierdzenia- Sprawozdanie dla rodziców z realizacji Modułu I w formie prezentacji</w:t>
      </w:r>
    </w:p>
    <w:p w:rsidR="00FE1274" w:rsidRPr="00FE1274"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Link:</w:t>
      </w:r>
    </w:p>
    <w:p w:rsidR="00E24E25" w:rsidRPr="00A54A88" w:rsidRDefault="00FE1274" w:rsidP="00FE1274">
      <w:pPr>
        <w:pStyle w:val="Akapitzlist"/>
        <w:ind w:left="1080"/>
        <w:rPr>
          <w:rFonts w:ascii="Palatino Linotype" w:hAnsi="Palatino Linotype"/>
          <w:sz w:val="24"/>
          <w:szCs w:val="24"/>
        </w:rPr>
      </w:pPr>
      <w:r w:rsidRPr="00FE1274">
        <w:rPr>
          <w:rFonts w:ascii="Palatino Linotype" w:hAnsi="Palatino Linotype"/>
          <w:sz w:val="24"/>
          <w:szCs w:val="24"/>
        </w:rPr>
        <w:t>https://istebna-my.sharepoint.com/:p:/g/personal/akrezelok2_istebna_onmicrosoft_com/ES-k5u8zlblAj8e8fFpAAIkBv4fesMp6lXWTZWShQ8uzkQ?e=ghy1AK</w:t>
      </w:r>
    </w:p>
    <w:p w:rsidR="00E24E25" w:rsidRPr="00A54A88" w:rsidRDefault="00E24E25" w:rsidP="00E24E25">
      <w:pPr>
        <w:pStyle w:val="Akapitzlist"/>
        <w:ind w:left="1080"/>
        <w:rPr>
          <w:rFonts w:ascii="Palatino Linotype" w:hAnsi="Palatino Linotype"/>
          <w:sz w:val="24"/>
          <w:szCs w:val="24"/>
        </w:rPr>
      </w:pPr>
      <w:r w:rsidRPr="00A54A88">
        <w:rPr>
          <w:rFonts w:ascii="Palatino Linotype" w:hAnsi="Palatino Linotype"/>
          <w:noProof/>
          <w:sz w:val="24"/>
          <w:szCs w:val="24"/>
          <w:lang w:eastAsia="pl-PL"/>
        </w:rPr>
        <w:drawing>
          <wp:inline distT="0" distB="0" distL="0" distR="0" wp14:anchorId="6A204CCA" wp14:editId="742EBF6A">
            <wp:extent cx="2032488" cy="2709985"/>
            <wp:effectExtent l="19050" t="0" r="5862" b="0"/>
            <wp:docPr id="52" name="Obraz 6" descr="C:\Users\aniak\Downloads\download (11)\image0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iak\Downloads\download (11)\image000005.jpg"/>
                    <pic:cNvPicPr>
                      <a:picLocks noChangeAspect="1" noChangeArrowheads="1"/>
                    </pic:cNvPicPr>
                  </pic:nvPicPr>
                  <pic:blipFill>
                    <a:blip r:embed="rId34"/>
                    <a:srcRect/>
                    <a:stretch>
                      <a:fillRect/>
                    </a:stretch>
                  </pic:blipFill>
                  <pic:spPr bwMode="auto">
                    <a:xfrm>
                      <a:off x="0" y="0"/>
                      <a:ext cx="2034448" cy="2712598"/>
                    </a:xfrm>
                    <a:prstGeom prst="rect">
                      <a:avLst/>
                    </a:prstGeom>
                    <a:noFill/>
                    <a:ln w="9525">
                      <a:noFill/>
                      <a:miter lim="800000"/>
                      <a:headEnd/>
                      <a:tailEnd/>
                    </a:ln>
                  </pic:spPr>
                </pic:pic>
              </a:graphicData>
            </a:graphic>
          </wp:inline>
        </w:drawing>
      </w:r>
      <w:r w:rsidRPr="00A54A88">
        <w:rPr>
          <w:rFonts w:ascii="Palatino Linotype" w:hAnsi="Palatino Linotype"/>
          <w:noProof/>
          <w:sz w:val="24"/>
          <w:szCs w:val="24"/>
          <w:lang w:eastAsia="pl-PL"/>
        </w:rPr>
        <w:drawing>
          <wp:inline distT="0" distB="0" distL="0" distR="0" wp14:anchorId="54D827AE" wp14:editId="03772C22">
            <wp:extent cx="2013438" cy="2684584"/>
            <wp:effectExtent l="19050" t="0" r="5862" b="0"/>
            <wp:docPr id="54" name="Obraz 4" descr="C:\Users\aniak\Downloads\download (11)\image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iak\Downloads\download (11)\image000003.jpg"/>
                    <pic:cNvPicPr>
                      <a:picLocks noChangeAspect="1" noChangeArrowheads="1"/>
                    </pic:cNvPicPr>
                  </pic:nvPicPr>
                  <pic:blipFill>
                    <a:blip r:embed="rId35"/>
                    <a:srcRect/>
                    <a:stretch>
                      <a:fillRect/>
                    </a:stretch>
                  </pic:blipFill>
                  <pic:spPr bwMode="auto">
                    <a:xfrm>
                      <a:off x="0" y="0"/>
                      <a:ext cx="2016699" cy="2688932"/>
                    </a:xfrm>
                    <a:prstGeom prst="rect">
                      <a:avLst/>
                    </a:prstGeom>
                    <a:noFill/>
                    <a:ln w="9525">
                      <a:noFill/>
                      <a:miter lim="800000"/>
                      <a:headEnd/>
                      <a:tailEnd/>
                    </a:ln>
                  </pic:spPr>
                </pic:pic>
              </a:graphicData>
            </a:graphic>
          </wp:inline>
        </w:drawing>
      </w:r>
    </w:p>
    <w:p w:rsidR="00E24E25" w:rsidRPr="00A54A88" w:rsidRDefault="00E24E25" w:rsidP="00E24E25">
      <w:pPr>
        <w:pStyle w:val="Akapitzlist"/>
        <w:ind w:left="1080"/>
        <w:rPr>
          <w:rFonts w:ascii="Palatino Linotype" w:hAnsi="Palatino Linotype"/>
          <w:sz w:val="24"/>
          <w:szCs w:val="24"/>
        </w:rPr>
      </w:pPr>
      <w:r w:rsidRPr="00A54A88">
        <w:rPr>
          <w:rFonts w:ascii="Palatino Linotype" w:hAnsi="Palatino Linotype"/>
          <w:noProof/>
          <w:sz w:val="24"/>
          <w:szCs w:val="24"/>
          <w:lang w:eastAsia="pl-PL"/>
        </w:rPr>
        <w:drawing>
          <wp:inline distT="0" distB="0" distL="0" distR="0" wp14:anchorId="628898D2">
            <wp:extent cx="3688715" cy="1969135"/>
            <wp:effectExtent l="0" t="0" r="698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88715" cy="1969135"/>
                    </a:xfrm>
                    <a:prstGeom prst="rect">
                      <a:avLst/>
                    </a:prstGeom>
                    <a:noFill/>
                  </pic:spPr>
                </pic:pic>
              </a:graphicData>
            </a:graphic>
          </wp:inline>
        </w:drawing>
      </w:r>
      <w:r w:rsidRPr="00A54A88">
        <w:rPr>
          <w:rFonts w:ascii="Palatino Linotype" w:hAnsi="Palatino Linotype"/>
          <w:noProof/>
          <w:sz w:val="24"/>
          <w:szCs w:val="24"/>
          <w:lang w:eastAsia="pl-PL"/>
        </w:rPr>
        <w:drawing>
          <wp:inline distT="0" distB="0" distL="0" distR="0" wp14:anchorId="7B30464C">
            <wp:extent cx="1762125" cy="2249805"/>
            <wp:effectExtent l="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62125" cy="2249805"/>
                    </a:xfrm>
                    <a:prstGeom prst="rect">
                      <a:avLst/>
                    </a:prstGeom>
                    <a:noFill/>
                  </pic:spPr>
                </pic:pic>
              </a:graphicData>
            </a:graphic>
          </wp:inline>
        </w:drawing>
      </w:r>
    </w:p>
    <w:p w:rsidR="00E24E25" w:rsidRPr="00A54A88" w:rsidRDefault="00E24E25" w:rsidP="00E24E25">
      <w:pPr>
        <w:pStyle w:val="Akapitzlist"/>
        <w:ind w:left="1080"/>
        <w:rPr>
          <w:rFonts w:ascii="Palatino Linotype" w:hAnsi="Palatino Linotype"/>
          <w:sz w:val="24"/>
          <w:szCs w:val="24"/>
        </w:rPr>
      </w:pPr>
      <w:r w:rsidRPr="00A54A88">
        <w:rPr>
          <w:rFonts w:ascii="Palatino Linotype" w:hAnsi="Palatino Linotype"/>
          <w:noProof/>
          <w:sz w:val="24"/>
          <w:szCs w:val="24"/>
          <w:lang w:eastAsia="pl-PL"/>
        </w:rPr>
        <w:lastRenderedPageBreak/>
        <w:drawing>
          <wp:inline distT="0" distB="0" distL="0" distR="0" wp14:anchorId="53363E05">
            <wp:extent cx="1597025" cy="2816860"/>
            <wp:effectExtent l="0" t="0" r="3175" b="254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7025" cy="2816860"/>
                    </a:xfrm>
                    <a:prstGeom prst="rect">
                      <a:avLst/>
                    </a:prstGeom>
                    <a:noFill/>
                  </pic:spPr>
                </pic:pic>
              </a:graphicData>
            </a:graphic>
          </wp:inline>
        </w:drawing>
      </w:r>
      <w:r w:rsidRPr="00A54A88">
        <w:rPr>
          <w:rFonts w:ascii="Palatino Linotype" w:hAnsi="Palatino Linotype"/>
          <w:noProof/>
          <w:sz w:val="24"/>
          <w:szCs w:val="24"/>
          <w:lang w:eastAsia="pl-PL"/>
        </w:rPr>
        <w:drawing>
          <wp:inline distT="0" distB="0" distL="0" distR="0" wp14:anchorId="7AD20870">
            <wp:extent cx="4314825" cy="2427819"/>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8582" cy="2429933"/>
                    </a:xfrm>
                    <a:prstGeom prst="rect">
                      <a:avLst/>
                    </a:prstGeom>
                    <a:noFill/>
                  </pic:spPr>
                </pic:pic>
              </a:graphicData>
            </a:graphic>
          </wp:inline>
        </w:drawing>
      </w:r>
    </w:p>
    <w:p w:rsidR="004E244A" w:rsidRDefault="00E24E25" w:rsidP="004E244A">
      <w:pPr>
        <w:pStyle w:val="Akapitzlist"/>
        <w:ind w:left="1080"/>
        <w:rPr>
          <w:rFonts w:ascii="Palatino Linotype" w:hAnsi="Palatino Linotype"/>
          <w:sz w:val="24"/>
          <w:szCs w:val="24"/>
        </w:rPr>
      </w:pPr>
      <w:r w:rsidRPr="00A54A88">
        <w:rPr>
          <w:rFonts w:ascii="Palatino Linotype" w:hAnsi="Palatino Linotype"/>
          <w:noProof/>
          <w:sz w:val="24"/>
          <w:szCs w:val="24"/>
          <w:lang w:eastAsia="pl-PL"/>
        </w:rPr>
        <w:drawing>
          <wp:inline distT="0" distB="0" distL="0" distR="0" wp14:anchorId="7096CBDB" wp14:editId="64177B2E">
            <wp:extent cx="2048858" cy="2371241"/>
            <wp:effectExtent l="19050" t="0" r="8542" b="0"/>
            <wp:docPr id="42" name="Obraz 6" descr="MicrosoftTeams-image (15).png"/>
            <wp:cNvGraphicFramePr/>
            <a:graphic xmlns:a="http://schemas.openxmlformats.org/drawingml/2006/main">
              <a:graphicData uri="http://schemas.openxmlformats.org/drawingml/2006/picture">
                <pic:pic xmlns:pic="http://schemas.openxmlformats.org/drawingml/2006/picture">
                  <pic:nvPicPr>
                    <pic:cNvPr id="5" name="Symbol zastępczy zawartości 3" descr="MicrosoftTeams-image (15).png"/>
                    <pic:cNvPicPr>
                      <a:picLocks noChangeAspect="1"/>
                    </pic:cNvPicPr>
                  </pic:nvPicPr>
                  <pic:blipFill>
                    <a:blip r:embed="rId40" cstate="print"/>
                    <a:stretch>
                      <a:fillRect/>
                    </a:stretch>
                  </pic:blipFill>
                  <pic:spPr>
                    <a:xfrm>
                      <a:off x="0" y="0"/>
                      <a:ext cx="2048735" cy="2371099"/>
                    </a:xfrm>
                    <a:prstGeom prst="rect">
                      <a:avLst/>
                    </a:prstGeom>
                  </pic:spPr>
                </pic:pic>
              </a:graphicData>
            </a:graphic>
          </wp:inline>
        </w:drawing>
      </w:r>
      <w:r w:rsidRPr="00A54A88">
        <w:rPr>
          <w:rFonts w:ascii="Palatino Linotype" w:hAnsi="Palatino Linotype"/>
          <w:noProof/>
          <w:sz w:val="24"/>
          <w:szCs w:val="24"/>
          <w:lang w:eastAsia="pl-PL"/>
        </w:rPr>
        <w:drawing>
          <wp:inline distT="0" distB="0" distL="0" distR="0" wp14:anchorId="5356F60E" wp14:editId="4A2A611C">
            <wp:extent cx="3442867" cy="2619214"/>
            <wp:effectExtent l="19050" t="0" r="5183" b="0"/>
            <wp:docPr id="34" name="Obraz 3" descr="C:\Users\Józef\Downloads\1606924168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ózef\Downloads\160692416802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409" r="5813"/>
                    <a:stretch/>
                  </pic:blipFill>
                  <pic:spPr bwMode="auto">
                    <a:xfrm>
                      <a:off x="0" y="0"/>
                      <a:ext cx="3449163" cy="2624004"/>
                    </a:xfrm>
                    <a:prstGeom prst="rect">
                      <a:avLst/>
                    </a:prstGeom>
                    <a:noFill/>
                    <a:ln>
                      <a:noFill/>
                    </a:ln>
                    <a:extLst>
                      <a:ext uri="{53640926-AAD7-44D8-BBD7-CCE9431645EC}">
                        <a14:shadowObscured xmlns:a14="http://schemas.microsoft.com/office/drawing/2010/main"/>
                      </a:ext>
                    </a:extLst>
                  </pic:spPr>
                </pic:pic>
              </a:graphicData>
            </a:graphic>
          </wp:inline>
        </w:drawing>
      </w:r>
    </w:p>
    <w:p w:rsidR="004E244A" w:rsidRDefault="004E244A" w:rsidP="004E244A">
      <w:pPr>
        <w:pStyle w:val="Akapitzlist"/>
        <w:ind w:left="1080"/>
        <w:rPr>
          <w:rFonts w:ascii="Palatino Linotype" w:hAnsi="Palatino Linotype"/>
          <w:sz w:val="24"/>
          <w:szCs w:val="24"/>
        </w:rPr>
      </w:pPr>
    </w:p>
    <w:p w:rsidR="00184964" w:rsidRDefault="00FE1274" w:rsidP="00FE1274">
      <w:pPr>
        <w:pStyle w:val="Akapitzlist"/>
        <w:numPr>
          <w:ilvl w:val="0"/>
          <w:numId w:val="7"/>
        </w:numPr>
        <w:rPr>
          <w:rFonts w:ascii="Palatino Linotype" w:hAnsi="Palatino Linotype"/>
          <w:sz w:val="24"/>
          <w:szCs w:val="24"/>
        </w:rPr>
      </w:pPr>
      <w:r w:rsidRPr="00FE1274">
        <w:rPr>
          <w:rFonts w:ascii="Palatino Linotype" w:hAnsi="Palatino Linotype"/>
          <w:sz w:val="24"/>
          <w:szCs w:val="24"/>
        </w:rPr>
        <w:t xml:space="preserve">Uczniowie klas </w:t>
      </w:r>
      <w:r w:rsidR="006A4E44">
        <w:rPr>
          <w:rFonts w:ascii="Palatino Linotype" w:hAnsi="Palatino Linotype"/>
          <w:sz w:val="24"/>
          <w:szCs w:val="24"/>
        </w:rPr>
        <w:t>4-8</w:t>
      </w:r>
      <w:r w:rsidRPr="00FE1274">
        <w:rPr>
          <w:rFonts w:ascii="Palatino Linotype" w:hAnsi="Palatino Linotype"/>
          <w:sz w:val="24"/>
          <w:szCs w:val="24"/>
        </w:rPr>
        <w:t xml:space="preserve">:                                                                        </w:t>
      </w:r>
      <w:r w:rsidR="006A4E44">
        <w:rPr>
          <w:rFonts w:ascii="Palatino Linotype" w:hAnsi="Palatino Linotype"/>
          <w:sz w:val="24"/>
          <w:szCs w:val="24"/>
        </w:rPr>
        <w:t xml:space="preserve">                                            </w:t>
      </w:r>
      <w:r w:rsidRPr="00FE1274">
        <w:rPr>
          <w:rFonts w:ascii="Palatino Linotype" w:hAnsi="Palatino Linotype"/>
          <w:sz w:val="24"/>
          <w:szCs w:val="24"/>
        </w:rPr>
        <w:t>Wy</w:t>
      </w:r>
      <w:r>
        <w:rPr>
          <w:rFonts w:ascii="Palatino Linotype" w:hAnsi="Palatino Linotype"/>
          <w:sz w:val="24"/>
          <w:szCs w:val="24"/>
        </w:rPr>
        <w:t>konywali prezentacje zachęcają</w:t>
      </w:r>
      <w:r w:rsidRPr="00FE1274">
        <w:rPr>
          <w:rFonts w:ascii="Palatino Linotype" w:hAnsi="Palatino Linotype"/>
          <w:sz w:val="24"/>
          <w:szCs w:val="24"/>
        </w:rPr>
        <w:t xml:space="preserve">ce do czytanie książek.                                                                                            Projektowali reklamy ulubionych książek i okładkę do "Opowieści z Narni”                                                                                                                              Zorganizowano konkurs plastyczny pt." Ambroży Kleks" </w:t>
      </w:r>
    </w:p>
    <w:p w:rsidR="00184964" w:rsidRDefault="00184964" w:rsidP="00184964">
      <w:pPr>
        <w:pStyle w:val="Akapitzlist"/>
        <w:rPr>
          <w:rFonts w:ascii="Palatino Linotype" w:hAnsi="Palatino Linotype"/>
          <w:sz w:val="24"/>
          <w:szCs w:val="24"/>
        </w:rPr>
      </w:pPr>
      <w:r w:rsidRPr="00184964">
        <w:rPr>
          <w:rFonts w:ascii="Palatino Linotype" w:hAnsi="Palatino Linotype"/>
          <w:noProof/>
          <w:sz w:val="24"/>
          <w:szCs w:val="24"/>
          <w:lang w:eastAsia="pl-PL"/>
        </w:rPr>
        <w:drawing>
          <wp:inline distT="0" distB="0" distL="0" distR="0">
            <wp:extent cx="1476375" cy="1962150"/>
            <wp:effectExtent l="0" t="0" r="9525" b="0"/>
            <wp:docPr id="5" name="Obraz 5" descr="C:\Users\wice\Downloads\134104135_222662356125061_274435169823911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ce\Downloads\134104135_222662356125061_274435169823911624_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76375" cy="1962150"/>
                    </a:xfrm>
                    <a:prstGeom prst="rect">
                      <a:avLst/>
                    </a:prstGeom>
                    <a:noFill/>
                    <a:ln>
                      <a:noFill/>
                    </a:ln>
                  </pic:spPr>
                </pic:pic>
              </a:graphicData>
            </a:graphic>
          </wp:inline>
        </w:drawing>
      </w:r>
      <w:r w:rsidRPr="00184964">
        <w:rPr>
          <w:rFonts w:ascii="Palatino Linotype" w:hAnsi="Palatino Linotype"/>
          <w:noProof/>
          <w:sz w:val="24"/>
          <w:szCs w:val="24"/>
          <w:lang w:eastAsia="pl-PL"/>
        </w:rPr>
        <w:drawing>
          <wp:inline distT="0" distB="0" distL="0" distR="0">
            <wp:extent cx="1476375" cy="1962150"/>
            <wp:effectExtent l="0" t="0" r="9525" b="0"/>
            <wp:docPr id="6" name="Obraz 6" descr="C:\Users\wice\Downloads\134142021_1514088132121979_33863602672106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ce\Downloads\134142021_1514088132121979_33863602672106008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76375" cy="1962150"/>
                    </a:xfrm>
                    <a:prstGeom prst="rect">
                      <a:avLst/>
                    </a:prstGeom>
                    <a:noFill/>
                    <a:ln>
                      <a:noFill/>
                    </a:ln>
                  </pic:spPr>
                </pic:pic>
              </a:graphicData>
            </a:graphic>
          </wp:inline>
        </w:drawing>
      </w:r>
      <w:r w:rsidRPr="00184964">
        <w:rPr>
          <w:rFonts w:ascii="Palatino Linotype" w:hAnsi="Palatino Linotype"/>
          <w:noProof/>
          <w:sz w:val="24"/>
          <w:szCs w:val="24"/>
          <w:lang w:eastAsia="pl-PL"/>
        </w:rPr>
        <w:drawing>
          <wp:inline distT="0" distB="0" distL="0" distR="0">
            <wp:extent cx="2619375" cy="1962150"/>
            <wp:effectExtent l="0" t="0" r="9525" b="0"/>
            <wp:docPr id="7" name="Obraz 7" descr="C:\Users\wice\Downloads\134401965_396805401401167_7015360564348263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ce\Downloads\134401965_396805401401167_701536056434826351_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p w:rsidR="00184964" w:rsidRDefault="00184964" w:rsidP="00184964">
      <w:pPr>
        <w:pStyle w:val="Akapitzlist"/>
        <w:rPr>
          <w:rFonts w:ascii="Palatino Linotype" w:hAnsi="Palatino Linotype"/>
          <w:sz w:val="24"/>
          <w:szCs w:val="24"/>
        </w:rPr>
      </w:pPr>
      <w:r w:rsidRPr="00184964">
        <w:rPr>
          <w:rFonts w:ascii="Palatino Linotype" w:hAnsi="Palatino Linotype"/>
          <w:noProof/>
          <w:sz w:val="24"/>
          <w:szCs w:val="24"/>
          <w:lang w:eastAsia="pl-PL"/>
        </w:rPr>
        <w:lastRenderedPageBreak/>
        <w:drawing>
          <wp:inline distT="0" distB="0" distL="0" distR="0">
            <wp:extent cx="1724025" cy="1962150"/>
            <wp:effectExtent l="0" t="0" r="9525" b="0"/>
            <wp:docPr id="8" name="Obraz 8" descr="C:\Users\wice\Downloads\134728406_237987311174842_51708147648818410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ce\Downloads\134728406_237987311174842_5170814764881841052_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4025" cy="1962150"/>
                    </a:xfrm>
                    <a:prstGeom prst="rect">
                      <a:avLst/>
                    </a:prstGeom>
                    <a:noFill/>
                    <a:ln>
                      <a:noFill/>
                    </a:ln>
                  </pic:spPr>
                </pic:pic>
              </a:graphicData>
            </a:graphic>
          </wp:inline>
        </w:drawing>
      </w:r>
      <w:r w:rsidRPr="00184964">
        <w:rPr>
          <w:rFonts w:ascii="Palatino Linotype" w:hAnsi="Palatino Linotype"/>
          <w:noProof/>
          <w:sz w:val="24"/>
          <w:szCs w:val="24"/>
          <w:lang w:eastAsia="pl-PL"/>
        </w:rPr>
        <w:drawing>
          <wp:inline distT="0" distB="0" distL="0" distR="0">
            <wp:extent cx="1562100" cy="1962150"/>
            <wp:effectExtent l="0" t="0" r="0" b="0"/>
            <wp:docPr id="9" name="Obraz 9" descr="C:\Users\wice\Downloads\136326685_1631460743702875_54272223896312631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ce\Downloads\136326685_1631460743702875_5427222389631263172_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62100" cy="1962150"/>
                    </a:xfrm>
                    <a:prstGeom prst="rect">
                      <a:avLst/>
                    </a:prstGeom>
                    <a:noFill/>
                    <a:ln>
                      <a:noFill/>
                    </a:ln>
                  </pic:spPr>
                </pic:pic>
              </a:graphicData>
            </a:graphic>
          </wp:inline>
        </w:drawing>
      </w:r>
    </w:p>
    <w:p w:rsidR="00184964" w:rsidRDefault="00184964" w:rsidP="00184964">
      <w:pPr>
        <w:pStyle w:val="Akapitzlist"/>
        <w:rPr>
          <w:rFonts w:ascii="Palatino Linotype" w:hAnsi="Palatino Linotype"/>
          <w:sz w:val="24"/>
          <w:szCs w:val="24"/>
        </w:rPr>
      </w:pPr>
    </w:p>
    <w:p w:rsidR="00184964" w:rsidRDefault="00FE1274" w:rsidP="00184964">
      <w:pPr>
        <w:pStyle w:val="Akapitzlist"/>
        <w:rPr>
          <w:rFonts w:ascii="Palatino Linotype" w:hAnsi="Palatino Linotype"/>
          <w:sz w:val="24"/>
          <w:szCs w:val="24"/>
        </w:rPr>
      </w:pPr>
      <w:r w:rsidRPr="00FE1274">
        <w:rPr>
          <w:rFonts w:ascii="Palatino Linotype" w:hAnsi="Palatino Linotype"/>
          <w:sz w:val="24"/>
          <w:szCs w:val="24"/>
        </w:rPr>
        <w:t xml:space="preserve">                                                                                                                                      </w:t>
      </w:r>
    </w:p>
    <w:p w:rsidR="00FE1274" w:rsidRDefault="00FE1274" w:rsidP="00184964">
      <w:pPr>
        <w:pStyle w:val="Akapitzlist"/>
        <w:rPr>
          <w:rFonts w:ascii="Palatino Linotype" w:hAnsi="Palatino Linotype"/>
          <w:sz w:val="24"/>
          <w:szCs w:val="24"/>
        </w:rPr>
      </w:pPr>
      <w:r w:rsidRPr="00FE1274">
        <w:rPr>
          <w:rFonts w:ascii="Palatino Linotype" w:hAnsi="Palatino Linotype"/>
          <w:sz w:val="24"/>
          <w:szCs w:val="24"/>
        </w:rPr>
        <w:t xml:space="preserve">Z okazji Dnia Edukacji Narodowej dzieci przygotowały film. Uczyły się wierszy i fraszek, które w dowcipny sposób prezentowały różne typy uczniów. Filmik można obejrzeć pod tym linkiem: https://www.youtube.com/watch?v=Ie6W3yiPDgE                                                                                                       Zachęceniem uczniów do sięgania po literaturę piękną był Konkurs na Najpiękniej Wykonany </w:t>
      </w:r>
      <w:proofErr w:type="spellStart"/>
      <w:r w:rsidRPr="00FE1274">
        <w:rPr>
          <w:rFonts w:ascii="Palatino Linotype" w:hAnsi="Palatino Linotype"/>
          <w:sz w:val="24"/>
          <w:szCs w:val="24"/>
        </w:rPr>
        <w:t>Lapbook</w:t>
      </w:r>
      <w:proofErr w:type="spellEnd"/>
      <w:r w:rsidRPr="00FE1274">
        <w:rPr>
          <w:rFonts w:ascii="Palatino Linotype" w:hAnsi="Palatino Linotype"/>
          <w:sz w:val="24"/>
          <w:szCs w:val="24"/>
        </w:rPr>
        <w:t xml:space="preserve">, poświęcony ulubionej książce. </w:t>
      </w:r>
      <w:hyperlink r:id="rId47" w:history="1">
        <w:r w:rsidRPr="007E7D30">
          <w:rPr>
            <w:rStyle w:val="Hipercze"/>
            <w:rFonts w:ascii="Palatino Linotype" w:hAnsi="Palatino Linotype"/>
            <w:sz w:val="24"/>
            <w:szCs w:val="24"/>
          </w:rPr>
          <w:t>http://www.zspistebna.pl/index.php/795-lap</w:t>
        </w:r>
      </w:hyperlink>
    </w:p>
    <w:p w:rsidR="00FE1274" w:rsidRPr="00FE1274" w:rsidRDefault="00FE1274" w:rsidP="00FE1274">
      <w:pPr>
        <w:rPr>
          <w:rFonts w:ascii="Palatino Linotype" w:hAnsi="Palatino Linotype"/>
          <w:sz w:val="24"/>
          <w:szCs w:val="24"/>
        </w:rPr>
      </w:pPr>
      <w:r>
        <w:rPr>
          <w:rFonts w:ascii="Palatino Linotype" w:hAnsi="Palatino Linotype"/>
          <w:noProof/>
          <w:sz w:val="24"/>
          <w:szCs w:val="24"/>
          <w:lang w:eastAsia="pl-PL"/>
        </w:rPr>
        <w:drawing>
          <wp:inline distT="0" distB="0" distL="0" distR="0" wp14:anchorId="0F28C52C">
            <wp:extent cx="6267450" cy="254254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67450" cy="2542540"/>
                    </a:xfrm>
                    <a:prstGeom prst="rect">
                      <a:avLst/>
                    </a:prstGeom>
                    <a:noFill/>
                  </pic:spPr>
                </pic:pic>
              </a:graphicData>
            </a:graphic>
          </wp:inline>
        </w:drawing>
      </w:r>
    </w:p>
    <w:p w:rsidR="00FE1274" w:rsidRDefault="00FE1274" w:rsidP="004E244A">
      <w:pPr>
        <w:pStyle w:val="Akapitzlist"/>
        <w:ind w:left="1080"/>
        <w:rPr>
          <w:rFonts w:ascii="Palatino Linotype" w:hAnsi="Palatino Linotype"/>
          <w:sz w:val="24"/>
          <w:szCs w:val="24"/>
        </w:rPr>
      </w:pPr>
    </w:p>
    <w:p w:rsidR="006A4E44" w:rsidRDefault="004C6C3E" w:rsidP="006A4E44">
      <w:pPr>
        <w:pStyle w:val="Akapitzlist"/>
        <w:rPr>
          <w:rFonts w:ascii="Palatino Linotype" w:hAnsi="Palatino Linotype"/>
          <w:sz w:val="24"/>
          <w:szCs w:val="24"/>
        </w:rPr>
      </w:pPr>
      <w:r w:rsidRPr="004C6C3E">
        <w:rPr>
          <w:rFonts w:ascii="Palatino Linotype" w:hAnsi="Palatino Linotype"/>
          <w:sz w:val="24"/>
          <w:szCs w:val="24"/>
        </w:rPr>
        <w:t xml:space="preserve">Wykonywali ilustracje i opisy wybranej rośliny lub zwierzęcia z afrykańskiej flory i fauny na podstawie powieści „W pustyni i w puszczy”                                                                                                                                                    Tworzyli  ilustracje do wiersza Czesława Miłosza „Przypowieść o maku”                                                                         Ciekawym projektem podczas zdalnego nauczania zachęcającą dzieci do obcowania z literaturą było nagranie  filmiku pt. „Miniatury teatralne klasy 5a”(maj 2020r.) Uczniowie mieli za zadanie nie tylko nauczyć się na pamięć wybranej bajki, ale również przedstawić ją w formie krótkiej inscenizacji. Efekt ich pracy można obejrzeć pod tym linkiem: https://www.youtube.com/watch?v=eYU7HCG--zA&amp;feature=youtu.be         Nagranie, reżyseria i występ naszych uczniów i nauczycieli w adaptacji „Dziadów części II” A. Mickiewicza w Muzeum Pracowni Jana Wałacha w Istebnej. </w:t>
      </w:r>
      <w:hyperlink r:id="rId49" w:history="1">
        <w:r w:rsidR="006A4E44" w:rsidRPr="000E4347">
          <w:rPr>
            <w:rStyle w:val="Hipercze"/>
            <w:rFonts w:ascii="Palatino Linotype" w:hAnsi="Palatino Linotype"/>
            <w:sz w:val="24"/>
            <w:szCs w:val="24"/>
          </w:rPr>
          <w:t>https://www.facebook.com/ArtystaJanWalach/photos/gm.665761407661389/3488741894538695</w:t>
        </w:r>
      </w:hyperlink>
    </w:p>
    <w:p w:rsidR="004C6C3E" w:rsidRPr="006A4E44" w:rsidRDefault="006A4E44" w:rsidP="006A4E44">
      <w:pPr>
        <w:pStyle w:val="Akapitzlist"/>
        <w:rPr>
          <w:rFonts w:ascii="Palatino Linotype" w:hAnsi="Palatino Linotype"/>
          <w:sz w:val="24"/>
          <w:szCs w:val="24"/>
        </w:rPr>
      </w:pPr>
      <w:r>
        <w:rPr>
          <w:rFonts w:ascii="Palatino Linotype" w:hAnsi="Palatino Linotype"/>
          <w:sz w:val="24"/>
          <w:szCs w:val="24"/>
        </w:rPr>
        <w:lastRenderedPageBreak/>
        <w:t>Przygotowywali i nagrali</w:t>
      </w:r>
      <w:r w:rsidR="004C6C3E" w:rsidRPr="006A4E44">
        <w:rPr>
          <w:rFonts w:ascii="Palatino Linotype" w:hAnsi="Palatino Linotype"/>
          <w:sz w:val="24"/>
          <w:szCs w:val="24"/>
        </w:rPr>
        <w:t xml:space="preserve"> słuchowisko fragmentów „W pustyni i w puszczy” H. Sienkiewicza https://www.youtube.com/watch?v=7LTElN6XdI4&amp;feature=youtu.be                                               Klasowy konkurs </w:t>
      </w:r>
      <w:proofErr w:type="spellStart"/>
      <w:r w:rsidR="004C6C3E" w:rsidRPr="006A4E44">
        <w:rPr>
          <w:rFonts w:ascii="Palatino Linotype" w:hAnsi="Palatino Linotype"/>
          <w:sz w:val="24"/>
          <w:szCs w:val="24"/>
        </w:rPr>
        <w:t>plastyczno</w:t>
      </w:r>
      <w:proofErr w:type="spellEnd"/>
      <w:r w:rsidR="004C6C3E" w:rsidRPr="006A4E44">
        <w:rPr>
          <w:rFonts w:ascii="Palatino Linotype" w:hAnsi="Palatino Linotype"/>
          <w:sz w:val="24"/>
          <w:szCs w:val="24"/>
        </w:rPr>
        <w:t xml:space="preserve"> - literacki dla klas VI  - polegał na zaprojektowaniu okładki do ulubionej książki ucznia. Celem konkursu było mobilizowanie uczniów do czytania, pogłębianie ich ciekawości czytelniczej, rozwijanie zainteresowań książką.                                                                                                                                            Wykonanie mapy wędrówki głównego bohatera powieści „Hobbit, czyli tam i z powrotem”.                               </w:t>
      </w:r>
    </w:p>
    <w:p w:rsidR="004C6C3E" w:rsidRDefault="004C6C3E" w:rsidP="004C6C3E">
      <w:pPr>
        <w:pStyle w:val="Akapitzlist"/>
        <w:rPr>
          <w:rFonts w:ascii="Palatino Linotype" w:hAnsi="Palatino Linotype"/>
          <w:sz w:val="24"/>
          <w:szCs w:val="24"/>
        </w:rPr>
      </w:pPr>
      <w:r w:rsidRPr="004C6C3E">
        <w:rPr>
          <w:rFonts w:ascii="Palatino Linotype" w:hAnsi="Palatino Linotype"/>
          <w:sz w:val="24"/>
          <w:szCs w:val="24"/>
        </w:rPr>
        <w:t xml:space="preserve">Wykonanie </w:t>
      </w:r>
      <w:proofErr w:type="spellStart"/>
      <w:r w:rsidRPr="004C6C3E">
        <w:rPr>
          <w:rFonts w:ascii="Palatino Linotype" w:hAnsi="Palatino Linotype"/>
          <w:sz w:val="24"/>
          <w:szCs w:val="24"/>
        </w:rPr>
        <w:t>lapbooków</w:t>
      </w:r>
      <w:proofErr w:type="spellEnd"/>
      <w:r w:rsidRPr="004C6C3E">
        <w:rPr>
          <w:rFonts w:ascii="Palatino Linotype" w:hAnsi="Palatino Linotype"/>
          <w:sz w:val="24"/>
          <w:szCs w:val="24"/>
        </w:rPr>
        <w:t xml:space="preserve"> na podstawie przeczytanej lektury „Felix, Net i </w:t>
      </w:r>
      <w:proofErr w:type="spellStart"/>
      <w:r w:rsidRPr="004C6C3E">
        <w:rPr>
          <w:rFonts w:ascii="Palatino Linotype" w:hAnsi="Palatino Linotype"/>
          <w:sz w:val="24"/>
          <w:szCs w:val="24"/>
        </w:rPr>
        <w:t>Nika</w:t>
      </w:r>
      <w:proofErr w:type="spellEnd"/>
      <w:r w:rsidRPr="004C6C3E">
        <w:rPr>
          <w:rFonts w:ascii="Palatino Linotype" w:hAnsi="Palatino Linotype"/>
          <w:sz w:val="24"/>
          <w:szCs w:val="24"/>
        </w:rPr>
        <w:t xml:space="preserve"> oraz Gang Niewidzialnych Ludzi” </w:t>
      </w:r>
      <w:r>
        <w:rPr>
          <w:rFonts w:ascii="Palatino Linotype" w:hAnsi="Palatino Linotype"/>
          <w:sz w:val="24"/>
          <w:szCs w:val="24"/>
        </w:rPr>
        <w:t>.</w:t>
      </w:r>
      <w:r w:rsidRPr="004C6C3E">
        <w:rPr>
          <w:rFonts w:ascii="Palatino Linotype" w:hAnsi="Palatino Linotype"/>
          <w:sz w:val="24"/>
          <w:szCs w:val="24"/>
        </w:rPr>
        <w:t xml:space="preserve">                                                                                                 </w:t>
      </w:r>
    </w:p>
    <w:p w:rsidR="00FE1274" w:rsidRPr="004C6C3E" w:rsidRDefault="004C6C3E" w:rsidP="004C6C3E">
      <w:pPr>
        <w:pStyle w:val="Akapitzlist"/>
        <w:rPr>
          <w:rFonts w:ascii="Palatino Linotype" w:hAnsi="Palatino Linotype"/>
          <w:sz w:val="24"/>
          <w:szCs w:val="24"/>
        </w:rPr>
      </w:pPr>
      <w:r>
        <w:rPr>
          <w:rFonts w:ascii="Palatino Linotype" w:hAnsi="Palatino Linotype"/>
          <w:sz w:val="24"/>
          <w:szCs w:val="24"/>
        </w:rPr>
        <w:t>W</w:t>
      </w:r>
      <w:r w:rsidRPr="004C6C3E">
        <w:rPr>
          <w:rFonts w:ascii="Palatino Linotype" w:hAnsi="Palatino Linotype"/>
          <w:sz w:val="24"/>
          <w:szCs w:val="24"/>
        </w:rPr>
        <w:t>ykonanie gazetki ściennej pt. „Przypowieść o siewcy”, która prezentowała ilustracje  fragmentu czytanej przypowieści w czasie lekcji języka polskiego</w:t>
      </w:r>
    </w:p>
    <w:p w:rsidR="00FE1274" w:rsidRDefault="004C6C3E" w:rsidP="004E244A">
      <w:pPr>
        <w:pStyle w:val="Akapitzlist"/>
        <w:ind w:left="1080"/>
        <w:rPr>
          <w:rFonts w:ascii="Palatino Linotype" w:hAnsi="Palatino Linotype"/>
          <w:sz w:val="24"/>
          <w:szCs w:val="24"/>
        </w:rPr>
      </w:pPr>
      <w:r>
        <w:rPr>
          <w:rFonts w:ascii="Palatino Linotype" w:hAnsi="Palatino Linotype"/>
          <w:noProof/>
          <w:sz w:val="24"/>
          <w:szCs w:val="24"/>
          <w:lang w:eastAsia="pl-PL"/>
        </w:rPr>
        <w:drawing>
          <wp:inline distT="0" distB="0" distL="0" distR="0" wp14:anchorId="6C189E5D">
            <wp:extent cx="3017520" cy="21336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17520" cy="2133600"/>
                    </a:xfrm>
                    <a:prstGeom prst="rect">
                      <a:avLst/>
                    </a:prstGeom>
                    <a:noFill/>
                  </pic:spPr>
                </pic:pic>
              </a:graphicData>
            </a:graphic>
          </wp:inline>
        </w:drawing>
      </w:r>
      <w:r>
        <w:rPr>
          <w:rFonts w:ascii="Palatino Linotype" w:hAnsi="Palatino Linotype"/>
          <w:noProof/>
          <w:sz w:val="24"/>
          <w:szCs w:val="24"/>
          <w:lang w:eastAsia="pl-PL"/>
        </w:rPr>
        <w:drawing>
          <wp:inline distT="0" distB="0" distL="0" distR="0" wp14:anchorId="0F8EE7AE">
            <wp:extent cx="2920365" cy="204216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0365" cy="2042160"/>
                    </a:xfrm>
                    <a:prstGeom prst="rect">
                      <a:avLst/>
                    </a:prstGeom>
                    <a:noFill/>
                  </pic:spPr>
                </pic:pic>
              </a:graphicData>
            </a:graphic>
          </wp:inline>
        </w:drawing>
      </w:r>
    </w:p>
    <w:p w:rsidR="00FE1274" w:rsidRDefault="00FE1274" w:rsidP="004E244A">
      <w:pPr>
        <w:pStyle w:val="Akapitzlist"/>
        <w:ind w:left="1080"/>
        <w:rPr>
          <w:rFonts w:ascii="Palatino Linotype" w:hAnsi="Palatino Linotype"/>
          <w:sz w:val="24"/>
          <w:szCs w:val="24"/>
        </w:rPr>
      </w:pPr>
    </w:p>
    <w:p w:rsidR="00FE1274" w:rsidRDefault="004C6C3E" w:rsidP="004E244A">
      <w:pPr>
        <w:pStyle w:val="Akapitzlist"/>
        <w:ind w:left="1080"/>
        <w:rPr>
          <w:rFonts w:ascii="Palatino Linotype" w:hAnsi="Palatino Linotype"/>
          <w:sz w:val="24"/>
          <w:szCs w:val="24"/>
        </w:rPr>
      </w:pPr>
      <w:r>
        <w:rPr>
          <w:rFonts w:ascii="Palatino Linotype" w:hAnsi="Palatino Linotype"/>
          <w:noProof/>
          <w:sz w:val="24"/>
          <w:szCs w:val="24"/>
          <w:lang w:eastAsia="pl-PL"/>
        </w:rPr>
        <w:drawing>
          <wp:inline distT="0" distB="0" distL="0" distR="0" wp14:anchorId="54726ABF">
            <wp:extent cx="2179955" cy="2906527"/>
            <wp:effectExtent l="0" t="0" r="0" b="825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81553" cy="2908657"/>
                    </a:xfrm>
                    <a:prstGeom prst="rect">
                      <a:avLst/>
                    </a:prstGeom>
                    <a:noFill/>
                  </pic:spPr>
                </pic:pic>
              </a:graphicData>
            </a:graphic>
          </wp:inline>
        </w:drawing>
      </w:r>
      <w:r w:rsidR="00112C67">
        <w:rPr>
          <w:rFonts w:ascii="Palatino Linotype" w:hAnsi="Palatino Linotype"/>
          <w:noProof/>
          <w:sz w:val="24"/>
          <w:szCs w:val="24"/>
          <w:lang w:eastAsia="pl-PL"/>
        </w:rPr>
        <w:drawing>
          <wp:inline distT="0" distB="0" distL="0" distR="0" wp14:anchorId="1D132800">
            <wp:extent cx="2368147" cy="3305175"/>
            <wp:effectExtent l="7620" t="0" r="1905" b="190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371153" cy="3309371"/>
                    </a:xfrm>
                    <a:prstGeom prst="rect">
                      <a:avLst/>
                    </a:prstGeom>
                    <a:noFill/>
                  </pic:spPr>
                </pic:pic>
              </a:graphicData>
            </a:graphic>
          </wp:inline>
        </w:drawing>
      </w:r>
    </w:p>
    <w:p w:rsidR="00FE1274" w:rsidRDefault="00FE1274" w:rsidP="004E244A">
      <w:pPr>
        <w:pStyle w:val="Akapitzlist"/>
        <w:ind w:left="1080"/>
        <w:rPr>
          <w:rFonts w:ascii="Palatino Linotype" w:hAnsi="Palatino Linotype"/>
          <w:sz w:val="24"/>
          <w:szCs w:val="24"/>
        </w:rPr>
      </w:pPr>
    </w:p>
    <w:p w:rsidR="00FE1274" w:rsidRDefault="00FE1274" w:rsidP="004E244A">
      <w:pPr>
        <w:pStyle w:val="Akapitzlist"/>
        <w:ind w:left="1080"/>
        <w:rPr>
          <w:rFonts w:ascii="Palatino Linotype" w:hAnsi="Palatino Linotype"/>
          <w:sz w:val="24"/>
          <w:szCs w:val="24"/>
        </w:rPr>
      </w:pPr>
    </w:p>
    <w:p w:rsidR="00FE1274" w:rsidRDefault="00FE1274" w:rsidP="004E244A">
      <w:pPr>
        <w:pStyle w:val="Akapitzlist"/>
        <w:ind w:left="1080"/>
        <w:rPr>
          <w:rFonts w:ascii="Palatino Linotype" w:hAnsi="Palatino Linotype"/>
          <w:sz w:val="24"/>
          <w:szCs w:val="24"/>
        </w:rPr>
      </w:pPr>
    </w:p>
    <w:p w:rsidR="00FE1274" w:rsidRPr="006A4E44" w:rsidRDefault="006A4E44" w:rsidP="006A4E44">
      <w:pPr>
        <w:pStyle w:val="Akapitzlist"/>
        <w:rPr>
          <w:rFonts w:ascii="Palatino Linotype" w:hAnsi="Palatino Linotype"/>
          <w:sz w:val="24"/>
          <w:szCs w:val="24"/>
        </w:rPr>
      </w:pPr>
      <w:r>
        <w:rPr>
          <w:rFonts w:ascii="Palatino Linotype" w:hAnsi="Palatino Linotype"/>
          <w:sz w:val="24"/>
          <w:szCs w:val="24"/>
        </w:rPr>
        <w:t>U</w:t>
      </w:r>
      <w:r w:rsidR="00112C67" w:rsidRPr="00112C67">
        <w:rPr>
          <w:rFonts w:ascii="Palatino Linotype" w:hAnsi="Palatino Linotype"/>
          <w:sz w:val="24"/>
          <w:szCs w:val="24"/>
        </w:rPr>
        <w:t>czestniczyli w projekcie promującym czytelnictwo oraz księgozbiór, w formie filmu, którego główną ideą było zachęcenie dzieci do czytania: wierszy i bajek. W przedsięwzięciu tym wzięli udział uczniowie klasy 7a, 7b, 7c oraz panie polonistki i bibliotekarki</w:t>
      </w:r>
      <w:r w:rsidR="00B542A4">
        <w:rPr>
          <w:rFonts w:ascii="Palatino Linotype" w:hAnsi="Palatino Linotype"/>
          <w:sz w:val="24"/>
          <w:szCs w:val="24"/>
        </w:rPr>
        <w:t>. Umieszczony jest na stronie i</w:t>
      </w:r>
      <w:bookmarkStart w:id="0" w:name="_GoBack"/>
      <w:bookmarkEnd w:id="0"/>
      <w:r w:rsidR="00112C67" w:rsidRPr="00112C67">
        <w:rPr>
          <w:rFonts w:ascii="Palatino Linotype" w:hAnsi="Palatino Linotype"/>
          <w:sz w:val="24"/>
          <w:szCs w:val="24"/>
        </w:rPr>
        <w:t xml:space="preserve">nternetowej szkoły. Filmik dostępny jest pod tym linkiem:   </w:t>
      </w:r>
      <w:r w:rsidR="00112C67" w:rsidRPr="00112C67">
        <w:rPr>
          <w:rFonts w:ascii="Palatino Linotype" w:hAnsi="Palatino Linotype"/>
          <w:sz w:val="24"/>
          <w:szCs w:val="24"/>
        </w:rPr>
        <w:lastRenderedPageBreak/>
        <w:t xml:space="preserve">https://www.youtube.com/watch?v=YzenF5fKbxo&amp;feature=youtu.be                                                               Przygotowali  spektakl „Świtezianka”. Przedstawienie to zostało profesjonalnie nagrane przez pana Józefa Michałka z Radia Istebna. Stało się ono doskonałą okazją do zapoznania się młodzieży z klasyką literatury romantycznej. A oto link tej inscenizacji: https://www.youtube.com/watch?v=zXI1J2ZzjII                                                                                                                            przygotowali inscenizację fragmentów dramatów: „Dziady” </w:t>
      </w:r>
      <w:proofErr w:type="spellStart"/>
      <w:r w:rsidR="00112C67" w:rsidRPr="00112C67">
        <w:rPr>
          <w:rFonts w:ascii="Palatino Linotype" w:hAnsi="Palatino Linotype"/>
          <w:sz w:val="24"/>
          <w:szCs w:val="24"/>
        </w:rPr>
        <w:t>cz.II</w:t>
      </w:r>
      <w:proofErr w:type="spellEnd"/>
      <w:r w:rsidR="00112C67" w:rsidRPr="00112C67">
        <w:rPr>
          <w:rFonts w:ascii="Palatino Linotype" w:hAnsi="Palatino Linotype"/>
          <w:sz w:val="24"/>
          <w:szCs w:val="24"/>
        </w:rPr>
        <w:t xml:space="preserve">  i „Zemsty”, które zaprezentowali w klasie</w:t>
      </w:r>
      <w:r>
        <w:rPr>
          <w:rFonts w:ascii="Palatino Linotype" w:hAnsi="Palatino Linotype"/>
          <w:sz w:val="24"/>
          <w:szCs w:val="24"/>
        </w:rPr>
        <w:t>.</w:t>
      </w:r>
      <w:r w:rsidR="00112C67" w:rsidRPr="006A4E44">
        <w:rPr>
          <w:rFonts w:ascii="Palatino Linotype" w:hAnsi="Palatino Linotype"/>
          <w:sz w:val="24"/>
          <w:szCs w:val="24"/>
        </w:rPr>
        <w:t xml:space="preserve">                                                                                                                                                                     Nagrali  filmiku z recytacją wiersza Pabla Nerudy </w:t>
      </w:r>
      <w:proofErr w:type="spellStart"/>
      <w:r w:rsidR="00112C67" w:rsidRPr="006A4E44">
        <w:rPr>
          <w:rFonts w:ascii="Palatino Linotype" w:hAnsi="Palatino Linotype"/>
          <w:sz w:val="24"/>
          <w:szCs w:val="24"/>
        </w:rPr>
        <w:t>Marthy</w:t>
      </w:r>
      <w:proofErr w:type="spellEnd"/>
      <w:r w:rsidR="00112C67" w:rsidRPr="006A4E44">
        <w:rPr>
          <w:rFonts w:ascii="Palatino Linotype" w:hAnsi="Palatino Linotype"/>
          <w:sz w:val="24"/>
          <w:szCs w:val="24"/>
        </w:rPr>
        <w:t xml:space="preserve"> </w:t>
      </w:r>
      <w:proofErr w:type="spellStart"/>
      <w:r w:rsidR="00112C67" w:rsidRPr="006A4E44">
        <w:rPr>
          <w:rFonts w:ascii="Palatino Linotype" w:hAnsi="Palatino Linotype"/>
          <w:sz w:val="24"/>
          <w:szCs w:val="24"/>
        </w:rPr>
        <w:t>Medeiros</w:t>
      </w:r>
      <w:proofErr w:type="spellEnd"/>
      <w:r w:rsidR="00112C67" w:rsidRPr="006A4E44">
        <w:rPr>
          <w:rFonts w:ascii="Palatino Linotype" w:hAnsi="Palatino Linotype"/>
          <w:sz w:val="24"/>
          <w:szCs w:val="24"/>
        </w:rPr>
        <w:t xml:space="preserve"> pt. „Powoli umiera” . Utwór ten dodatkowo ubogaciliśmy  własnymi, optymistycznymi przemyśleniami. Filmik można obejrzeć pod tym linkiem: https://www.youtube.com/watch?v=EHq_RXfmDo0. Podkreślić należy, że w wierszu Nerudy padają jakże znamienne słowa: „Powoli umiera ten, kto nie czyta”, które mogą być przestroga dla wszystkich współczesnych ludzi skupiających się jedynie na konsumpcyjnym stylu życia.                                                          Wykonali prezentacje przedstawiające sylwetkę Barbary Kosmowskiej –autorki powieści młodzieżowych w celu rozwijania zainteresowań jej twórczością</w:t>
      </w:r>
    </w:p>
    <w:p w:rsidR="00112C67" w:rsidRPr="00112C67" w:rsidRDefault="00112C67" w:rsidP="00112C67">
      <w:pPr>
        <w:pStyle w:val="Akapitzlist"/>
        <w:rPr>
          <w:rFonts w:ascii="Palatino Linotype" w:hAnsi="Palatino Linotype"/>
          <w:sz w:val="24"/>
          <w:szCs w:val="24"/>
        </w:rPr>
      </w:pPr>
    </w:p>
    <w:p w:rsidR="004300E8" w:rsidRPr="004300E8" w:rsidRDefault="004300E8" w:rsidP="004300E8">
      <w:pPr>
        <w:pStyle w:val="Akapitzlist"/>
        <w:numPr>
          <w:ilvl w:val="0"/>
          <w:numId w:val="1"/>
        </w:numPr>
        <w:tabs>
          <w:tab w:val="left" w:pos="1620"/>
        </w:tabs>
        <w:rPr>
          <w:rFonts w:ascii="Palatino Linotype" w:hAnsi="Palatino Linotype"/>
          <w:sz w:val="24"/>
          <w:szCs w:val="24"/>
        </w:rPr>
      </w:pPr>
      <w:r>
        <w:rPr>
          <w:rFonts w:ascii="Palatino Linotype" w:hAnsi="Palatino Linotype"/>
          <w:sz w:val="24"/>
          <w:szCs w:val="24"/>
        </w:rPr>
        <w:t>Dostosowano</w:t>
      </w:r>
      <w:r w:rsidRPr="004300E8">
        <w:rPr>
          <w:rFonts w:ascii="Palatino Linotype" w:hAnsi="Palatino Linotype"/>
          <w:sz w:val="24"/>
          <w:szCs w:val="24"/>
        </w:rPr>
        <w:t xml:space="preserve"> organizację pracy bibliotek szkolnych do potrzeb uczniów, w szczególności przez umożliwienie im wypożyczania książek również na okres ferii zimowych i letnich</w:t>
      </w:r>
      <w:r>
        <w:rPr>
          <w:rFonts w:ascii="Palatino Linotype" w:hAnsi="Palatino Linotype"/>
          <w:sz w:val="24"/>
          <w:szCs w:val="24"/>
        </w:rPr>
        <w:t>.</w:t>
      </w:r>
    </w:p>
    <w:p w:rsidR="004300E8" w:rsidRPr="00B542A4" w:rsidRDefault="004300E8" w:rsidP="004300E8">
      <w:pPr>
        <w:pStyle w:val="Akapitzlist"/>
        <w:numPr>
          <w:ilvl w:val="0"/>
          <w:numId w:val="1"/>
        </w:numPr>
        <w:tabs>
          <w:tab w:val="left" w:pos="1620"/>
        </w:tabs>
        <w:rPr>
          <w:rFonts w:ascii="Palatino Linotype" w:hAnsi="Palatino Linotype"/>
          <w:sz w:val="24"/>
          <w:szCs w:val="24"/>
        </w:rPr>
      </w:pPr>
      <w:r>
        <w:rPr>
          <w:rFonts w:ascii="Palatino Linotype" w:hAnsi="Palatino Linotype"/>
          <w:sz w:val="24"/>
          <w:szCs w:val="24"/>
        </w:rPr>
        <w:t>Uwzględniono</w:t>
      </w:r>
      <w:r w:rsidRPr="004300E8">
        <w:rPr>
          <w:rFonts w:ascii="Palatino Linotype" w:hAnsi="Palatino Linotype"/>
          <w:sz w:val="24"/>
          <w:szCs w:val="24"/>
        </w:rPr>
        <w:t xml:space="preserve"> potrzeby uczniów niepełnosprawnych w planowanych zakupach książek</w:t>
      </w:r>
      <w:r>
        <w:rPr>
          <w:rFonts w:ascii="Palatino Linotype" w:hAnsi="Palatino Linotype"/>
          <w:sz w:val="24"/>
          <w:szCs w:val="24"/>
        </w:rPr>
        <w:t xml:space="preserve">. </w:t>
      </w:r>
      <w:r w:rsidRPr="004300E8">
        <w:rPr>
          <w:rFonts w:ascii="Palatino Linotype" w:hAnsi="Palatino Linotype"/>
          <w:sz w:val="24"/>
          <w:szCs w:val="24"/>
        </w:rPr>
        <w:t xml:space="preserve">Zakupiono egzemplarze z powiększoną czcionką: N. </w:t>
      </w:r>
      <w:proofErr w:type="spellStart"/>
      <w:r w:rsidRPr="004300E8">
        <w:rPr>
          <w:rFonts w:ascii="Palatino Linotype" w:hAnsi="Palatino Linotype"/>
          <w:sz w:val="24"/>
          <w:szCs w:val="24"/>
        </w:rPr>
        <w:t>Moost</w:t>
      </w:r>
      <w:proofErr w:type="spellEnd"/>
      <w:r w:rsidRPr="004300E8">
        <w:rPr>
          <w:rFonts w:ascii="Palatino Linotype" w:hAnsi="Palatino Linotype"/>
          <w:sz w:val="24"/>
          <w:szCs w:val="24"/>
        </w:rPr>
        <w:t xml:space="preserve"> "Jak kózka uczyła się pływać", A. Głowińska "Kicia, Kocia i </w:t>
      </w:r>
      <w:proofErr w:type="spellStart"/>
      <w:r w:rsidRPr="004300E8">
        <w:rPr>
          <w:rFonts w:ascii="Palatino Linotype" w:hAnsi="Palatino Linotype"/>
          <w:sz w:val="24"/>
          <w:szCs w:val="24"/>
        </w:rPr>
        <w:t>Nunuś</w:t>
      </w:r>
      <w:proofErr w:type="spellEnd"/>
      <w:r w:rsidRPr="004300E8">
        <w:rPr>
          <w:rFonts w:ascii="Palatino Linotype" w:hAnsi="Palatino Linotype"/>
          <w:sz w:val="24"/>
          <w:szCs w:val="24"/>
        </w:rPr>
        <w:t>", "Baśnie mojego dzieciństwa" wyd. Dragon, seria książek edukacyjnych "Czytam sobie",</w:t>
      </w:r>
      <w:r>
        <w:rPr>
          <w:rFonts w:ascii="Palatino Linotype" w:hAnsi="Palatino Linotype"/>
          <w:sz w:val="24"/>
          <w:szCs w:val="24"/>
        </w:rPr>
        <w:t xml:space="preserve"> </w:t>
      </w:r>
      <w:r w:rsidRPr="004300E8">
        <w:rPr>
          <w:rFonts w:ascii="Palatino Linotype" w:hAnsi="Palatino Linotype"/>
          <w:sz w:val="24"/>
          <w:szCs w:val="24"/>
        </w:rPr>
        <w:t xml:space="preserve">A. Antosiewicz "Mądre bajki" oraz </w:t>
      </w:r>
      <w:proofErr w:type="spellStart"/>
      <w:r w:rsidRPr="00B542A4">
        <w:rPr>
          <w:rFonts w:ascii="Palatino Linotype" w:hAnsi="Palatino Linotype"/>
          <w:sz w:val="24"/>
          <w:szCs w:val="24"/>
        </w:rPr>
        <w:t>picturebook</w:t>
      </w:r>
      <w:proofErr w:type="spellEnd"/>
      <w:r w:rsidRPr="00B542A4">
        <w:rPr>
          <w:rFonts w:ascii="Palatino Linotype" w:hAnsi="Palatino Linotype"/>
          <w:sz w:val="24"/>
          <w:szCs w:val="24"/>
        </w:rPr>
        <w:t xml:space="preserve"> I. Chmielewska "Dwoje ludzi".</w:t>
      </w:r>
    </w:p>
    <w:p w:rsidR="004300E8" w:rsidRPr="00B542A4" w:rsidRDefault="004300E8" w:rsidP="004300E8">
      <w:pPr>
        <w:pStyle w:val="Akapitzlist"/>
        <w:tabs>
          <w:tab w:val="left" w:pos="1620"/>
        </w:tabs>
        <w:ind w:left="1080"/>
        <w:rPr>
          <w:rFonts w:ascii="Palatino Linotype" w:hAnsi="Palatino Linotype"/>
          <w:sz w:val="24"/>
          <w:szCs w:val="24"/>
        </w:rPr>
      </w:pPr>
    </w:p>
    <w:p w:rsidR="000F1172" w:rsidRPr="00B542A4" w:rsidRDefault="000F1172" w:rsidP="000F1172">
      <w:pPr>
        <w:pStyle w:val="NormalnyWeb"/>
        <w:shd w:val="clear" w:color="auto" w:fill="FFFFFF"/>
        <w:ind w:firstLine="708"/>
        <w:jc w:val="both"/>
        <w:rPr>
          <w:rFonts w:ascii="Palatino Linotype" w:hAnsi="Palatino Linotype"/>
          <w:color w:val="1A1A1A"/>
        </w:rPr>
      </w:pPr>
      <w:r w:rsidRPr="00B542A4">
        <w:rPr>
          <w:rFonts w:ascii="Palatino Linotype" w:hAnsi="Palatino Linotype"/>
          <w:color w:val="1A1A1A"/>
        </w:rPr>
        <w:t xml:space="preserve">Smutnym wydaje się fakt, że z roku na rok w Polsce alarmująco spada liczba  ludzi czytających. Współczesnemu człowiekowi – zabieganemu, zapracowanemu, żyjącemu w ciągłym pospiechu - czytanie książek przychodzi z trudnością, bo wymaga: uruchomienia wyobraźni, logicznego myślenia, umiejętności koncentracji czy wyciszenia. Nasi pedagodzy podejmują wiele działań, by ocalić tę niebagatelną i ubogacającą nasze wnętrze umiejętność i korzystają z zasobów bibliotecznych zakupionych dzięki Narodowemu Programowi Rozwoju Czytelnictwa. </w:t>
      </w:r>
    </w:p>
    <w:p w:rsidR="000F1172" w:rsidRPr="004300E8" w:rsidRDefault="000F1172" w:rsidP="004300E8">
      <w:pPr>
        <w:pStyle w:val="Akapitzlist"/>
        <w:tabs>
          <w:tab w:val="left" w:pos="1620"/>
        </w:tabs>
        <w:ind w:left="1080"/>
        <w:rPr>
          <w:rFonts w:ascii="Palatino Linotype" w:hAnsi="Palatino Linotype"/>
          <w:sz w:val="24"/>
          <w:szCs w:val="24"/>
        </w:rPr>
      </w:pPr>
    </w:p>
    <w:sectPr w:rsidR="000F1172" w:rsidRPr="004300E8" w:rsidSect="00962D7A">
      <w:footerReference w:type="default" r:id="rId5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50FB" w:rsidRDefault="00BA50FB" w:rsidP="005116BB">
      <w:pPr>
        <w:spacing w:after="0" w:line="240" w:lineRule="auto"/>
      </w:pPr>
      <w:r>
        <w:separator/>
      </w:r>
    </w:p>
  </w:endnote>
  <w:endnote w:type="continuationSeparator" w:id="0">
    <w:p w:rsidR="00BA50FB" w:rsidRDefault="00BA50FB" w:rsidP="005116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10022FF" w:usb1="C000E47F" w:usb2="00000029" w:usb3="00000000" w:csb0="000001DF" w:csb1="00000000"/>
  </w:font>
  <w:font w:name="Palatino Linotype">
    <w:panose1 w:val="02040502050505030304"/>
    <w:charset w:val="EE"/>
    <w:family w:val="roman"/>
    <w:pitch w:val="variable"/>
    <w:sig w:usb0="E0000287" w:usb1="40000013"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Historic">
    <w:altName w:val="Segoe UI Symbol"/>
    <w:charset w:val="00"/>
    <w:family w:val="swiss"/>
    <w:pitch w:val="variable"/>
    <w:sig w:usb0="00000003" w:usb1="02000002" w:usb2="0060C080" w:usb3="00000000" w:csb0="00000001"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5063878"/>
      <w:docPartObj>
        <w:docPartGallery w:val="Page Numbers (Bottom of Page)"/>
        <w:docPartUnique/>
      </w:docPartObj>
    </w:sdtPr>
    <w:sdtEndPr/>
    <w:sdtContent>
      <w:p w:rsidR="005116BB" w:rsidRDefault="005116BB">
        <w:pPr>
          <w:pStyle w:val="Stopka"/>
          <w:jc w:val="center"/>
        </w:pPr>
        <w:r>
          <w:fldChar w:fldCharType="begin"/>
        </w:r>
        <w:r>
          <w:instrText>PAGE   \* MERGEFORMAT</w:instrText>
        </w:r>
        <w:r>
          <w:fldChar w:fldCharType="separate"/>
        </w:r>
        <w:r w:rsidR="00B542A4">
          <w:rPr>
            <w:noProof/>
          </w:rPr>
          <w:t>10</w:t>
        </w:r>
        <w:r>
          <w:fldChar w:fldCharType="end"/>
        </w:r>
      </w:p>
    </w:sdtContent>
  </w:sdt>
  <w:p w:rsidR="005116BB" w:rsidRDefault="005116B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50FB" w:rsidRDefault="00BA50FB" w:rsidP="005116BB">
      <w:pPr>
        <w:spacing w:after="0" w:line="240" w:lineRule="auto"/>
      </w:pPr>
      <w:r>
        <w:separator/>
      </w:r>
    </w:p>
  </w:footnote>
  <w:footnote w:type="continuationSeparator" w:id="0">
    <w:p w:rsidR="00BA50FB" w:rsidRDefault="00BA50FB" w:rsidP="005116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15173"/>
    <w:multiLevelType w:val="hybridMultilevel"/>
    <w:tmpl w:val="F17474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 w15:restartNumberingAfterBreak="0">
    <w:nsid w:val="04B41BE1"/>
    <w:multiLevelType w:val="hybridMultilevel"/>
    <w:tmpl w:val="E1ECD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B93458C"/>
    <w:multiLevelType w:val="hybridMultilevel"/>
    <w:tmpl w:val="94FC35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3431A9"/>
    <w:multiLevelType w:val="hybridMultilevel"/>
    <w:tmpl w:val="A9186E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34A3CC3"/>
    <w:multiLevelType w:val="hybridMultilevel"/>
    <w:tmpl w:val="979CB9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5836B04"/>
    <w:multiLevelType w:val="hybridMultilevel"/>
    <w:tmpl w:val="868E8454"/>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6" w15:restartNumberingAfterBreak="0">
    <w:nsid w:val="1C5407E0"/>
    <w:multiLevelType w:val="hybridMultilevel"/>
    <w:tmpl w:val="A440CD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 w15:restartNumberingAfterBreak="0">
    <w:nsid w:val="27482D7D"/>
    <w:multiLevelType w:val="hybridMultilevel"/>
    <w:tmpl w:val="91780D8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15:restartNumberingAfterBreak="0">
    <w:nsid w:val="30310D40"/>
    <w:multiLevelType w:val="hybridMultilevel"/>
    <w:tmpl w:val="188AE34C"/>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9" w15:restartNumberingAfterBreak="0">
    <w:nsid w:val="49AE50E6"/>
    <w:multiLevelType w:val="hybridMultilevel"/>
    <w:tmpl w:val="AF665CC4"/>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0" w15:restartNumberingAfterBreak="0">
    <w:nsid w:val="55310974"/>
    <w:multiLevelType w:val="hybridMultilevel"/>
    <w:tmpl w:val="5394DF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59AC64B3"/>
    <w:multiLevelType w:val="hybridMultilevel"/>
    <w:tmpl w:val="289C30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662738DA"/>
    <w:multiLevelType w:val="hybridMultilevel"/>
    <w:tmpl w:val="DE96AA92"/>
    <w:lvl w:ilvl="0" w:tplc="0226C38A">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7BC45338"/>
    <w:multiLevelType w:val="hybridMultilevel"/>
    <w:tmpl w:val="BF1C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num w:numId="1">
    <w:abstractNumId w:val="12"/>
  </w:num>
  <w:num w:numId="2">
    <w:abstractNumId w:val="0"/>
  </w:num>
  <w:num w:numId="3">
    <w:abstractNumId w:val="13"/>
  </w:num>
  <w:num w:numId="4">
    <w:abstractNumId w:val="11"/>
  </w:num>
  <w:num w:numId="5">
    <w:abstractNumId w:val="3"/>
  </w:num>
  <w:num w:numId="6">
    <w:abstractNumId w:val="8"/>
  </w:num>
  <w:num w:numId="7">
    <w:abstractNumId w:val="1"/>
  </w:num>
  <w:num w:numId="8">
    <w:abstractNumId w:val="6"/>
  </w:num>
  <w:num w:numId="9">
    <w:abstractNumId w:val="7"/>
  </w:num>
  <w:num w:numId="10">
    <w:abstractNumId w:val="5"/>
  </w:num>
  <w:num w:numId="11">
    <w:abstractNumId w:val="2"/>
  </w:num>
  <w:num w:numId="12">
    <w:abstractNumId w:val="9"/>
  </w:num>
  <w:num w:numId="13">
    <w:abstractNumId w:val="10"/>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2D7A"/>
    <w:rsid w:val="000A34AB"/>
    <w:rsid w:val="000C279B"/>
    <w:rsid w:val="000F1172"/>
    <w:rsid w:val="00112538"/>
    <w:rsid w:val="00112C67"/>
    <w:rsid w:val="001321C4"/>
    <w:rsid w:val="00134E54"/>
    <w:rsid w:val="00140A19"/>
    <w:rsid w:val="00184964"/>
    <w:rsid w:val="003B4EF0"/>
    <w:rsid w:val="004300E8"/>
    <w:rsid w:val="004527C2"/>
    <w:rsid w:val="004C6C3E"/>
    <w:rsid w:val="004E244A"/>
    <w:rsid w:val="005116BB"/>
    <w:rsid w:val="00536C80"/>
    <w:rsid w:val="00540C5B"/>
    <w:rsid w:val="005D40FB"/>
    <w:rsid w:val="006A4E44"/>
    <w:rsid w:val="008E65F4"/>
    <w:rsid w:val="00962D7A"/>
    <w:rsid w:val="009C62EE"/>
    <w:rsid w:val="00A54A88"/>
    <w:rsid w:val="00B51C8E"/>
    <w:rsid w:val="00B542A4"/>
    <w:rsid w:val="00BA50FB"/>
    <w:rsid w:val="00CA0945"/>
    <w:rsid w:val="00CD1B13"/>
    <w:rsid w:val="00CF40AB"/>
    <w:rsid w:val="00D73EF4"/>
    <w:rsid w:val="00E24E25"/>
    <w:rsid w:val="00E538DE"/>
    <w:rsid w:val="00E64EA2"/>
    <w:rsid w:val="00EE1CB5"/>
    <w:rsid w:val="00F0435A"/>
    <w:rsid w:val="00F2476F"/>
    <w:rsid w:val="00F31745"/>
    <w:rsid w:val="00F83A39"/>
    <w:rsid w:val="00FA02BA"/>
    <w:rsid w:val="00FE127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A5765E"/>
  <w15:chartTrackingRefBased/>
  <w15:docId w15:val="{A5508298-A6DF-4612-B53E-2D915A0A8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Pogrubienie">
    <w:name w:val="Strong"/>
    <w:basedOn w:val="Domylnaczcionkaakapitu"/>
    <w:uiPriority w:val="22"/>
    <w:qFormat/>
    <w:rsid w:val="00962D7A"/>
    <w:rPr>
      <w:b/>
      <w:bCs/>
    </w:rPr>
  </w:style>
  <w:style w:type="paragraph" w:styleId="Akapitzlist">
    <w:name w:val="List Paragraph"/>
    <w:basedOn w:val="Normalny"/>
    <w:uiPriority w:val="34"/>
    <w:qFormat/>
    <w:rsid w:val="00962D7A"/>
    <w:pPr>
      <w:ind w:left="720"/>
      <w:contextualSpacing/>
    </w:pPr>
  </w:style>
  <w:style w:type="character" w:styleId="Hipercze">
    <w:name w:val="Hyperlink"/>
    <w:basedOn w:val="Domylnaczcionkaakapitu"/>
    <w:uiPriority w:val="99"/>
    <w:unhideWhenUsed/>
    <w:rsid w:val="00CF40AB"/>
    <w:rPr>
      <w:color w:val="0000FF"/>
      <w:u w:val="single"/>
    </w:rPr>
  </w:style>
  <w:style w:type="character" w:styleId="UyteHipercze">
    <w:name w:val="FollowedHyperlink"/>
    <w:basedOn w:val="Domylnaczcionkaakapitu"/>
    <w:uiPriority w:val="99"/>
    <w:semiHidden/>
    <w:unhideWhenUsed/>
    <w:rsid w:val="00134E54"/>
    <w:rPr>
      <w:color w:val="954F72" w:themeColor="followedHyperlink"/>
      <w:u w:val="single"/>
    </w:rPr>
  </w:style>
  <w:style w:type="paragraph" w:styleId="Tekstdymka">
    <w:name w:val="Balloon Text"/>
    <w:basedOn w:val="Normalny"/>
    <w:link w:val="TekstdymkaZnak"/>
    <w:uiPriority w:val="99"/>
    <w:semiHidden/>
    <w:unhideWhenUsed/>
    <w:rsid w:val="005116BB"/>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5116BB"/>
    <w:rPr>
      <w:rFonts w:ascii="Segoe UI" w:hAnsi="Segoe UI" w:cs="Segoe UI"/>
      <w:sz w:val="18"/>
      <w:szCs w:val="18"/>
    </w:rPr>
  </w:style>
  <w:style w:type="paragraph" w:styleId="Nagwek">
    <w:name w:val="header"/>
    <w:basedOn w:val="Normalny"/>
    <w:link w:val="NagwekZnak"/>
    <w:uiPriority w:val="99"/>
    <w:unhideWhenUsed/>
    <w:rsid w:val="005116B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116BB"/>
  </w:style>
  <w:style w:type="paragraph" w:styleId="Stopka">
    <w:name w:val="footer"/>
    <w:basedOn w:val="Normalny"/>
    <w:link w:val="StopkaZnak"/>
    <w:uiPriority w:val="99"/>
    <w:unhideWhenUsed/>
    <w:rsid w:val="005116B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116BB"/>
  </w:style>
  <w:style w:type="paragraph" w:styleId="NormalnyWeb">
    <w:name w:val="Normal (Web)"/>
    <w:basedOn w:val="Normalny"/>
    <w:uiPriority w:val="99"/>
    <w:unhideWhenUsed/>
    <w:rsid w:val="000F1172"/>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4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3HbCtjy22w8&amp;feature=youtu.be&amp;fbclid=IwAR1Aln1RT1pz7Q4uweTfsiFwfH6HJcS8XM-y0cFwSUJqfmpR2ZcE_e53DDI" TargetMode="External"/><Relationship Id="rId18" Type="http://schemas.openxmlformats.org/officeDocument/2006/relationships/image" Target="media/image6.jpe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yperlink" Target="https://www.facebook.com/media/set/?vanity=100366305139307&amp;set=a.100387678470503" TargetMode="Externa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hyperlink" Target="http://www.zspistebna.pl/index.php/795-lap" TargetMode="External"/><Relationship Id="rId50" Type="http://schemas.openxmlformats.org/officeDocument/2006/relationships/image" Target="media/image3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facebook.com/Grupa-Rekonstrukcji-Literackiej-Na-Granicy-100366305139307"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hyperlink" Target="https://www.youtube.com/watch?v=3n5HaqQSaPE&amp;feature=youtu.be&amp;fbclid=IwAR1iP4VEzX5AfnrhQbFDsdO20VwZ48YDmXHU35cRrUMKTJ7I4sEuy60GGAs&amp;ab_channel=JanWa%C5%82ach" TargetMode="External"/><Relationship Id="rId20" Type="http://schemas.openxmlformats.org/officeDocument/2006/relationships/hyperlink" Target="https://www.facebook.com/ArtystaJanWalach/photos/gm.665761407661389/3488741894538695" TargetMode="External"/><Relationship Id="rId29" Type="http://schemas.openxmlformats.org/officeDocument/2006/relationships/image" Target="media/image12.png"/><Relationship Id="rId41" Type="http://schemas.openxmlformats.org/officeDocument/2006/relationships/image" Target="media/image2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facebook.com/photo.php?fbid=2784967835065235&amp;set=pb.100006561364706.-2207520000..&amp;type=3" TargetMode="External"/><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hyperlink" Target="https://www.facebook.com/ArtystaJanWalach/posts/3328800597199493" TargetMode="External"/><Relationship Id="rId23" Type="http://schemas.openxmlformats.org/officeDocument/2006/relationships/hyperlink" Target="https://www.facebook.com/Grupa-Rekonstrukcji-Literackiej-Na-Granicy-100366305139307"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yperlink" Target="https://www.facebook.com/ArtystaJanWalach/photos/gm.665761407661389/3488741894538695" TargetMode="Externa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facebook.com/permalink.php?story_fbid=152441989877328&amp;id=106244551163739&amp;__cft__%5b0%5d=AZXLFPmsAZFLcAeCsmi9bZ5_JtDRpIKfXgJwMmn7fDQUCvzzUH5JSaRAe85E8VG2t32hxSzExo2876fSl_nSDBzy0tcYktJtBGLasE62cH3lXShh06Q9ejBCu0DjOLX1O2TxGrDEAHRMjaNTxPXypy8p7N-ifG0VBbh_wHbrqXogyA&amp;__tn__=-UK-R" TargetMode="External"/><Relationship Id="rId22" Type="http://schemas.openxmlformats.org/officeDocument/2006/relationships/hyperlink" Target="https://www.youtube.com/watch?v=7QVspnFstiA&amp;ab_channel=RadioIstebna"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0.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FD4F41-C796-4E91-8F51-8945056D4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12</Pages>
  <Words>3209</Words>
  <Characters>19254</Characters>
  <Application>Microsoft Office Word</Application>
  <DocSecurity>0</DocSecurity>
  <Lines>160</Lines>
  <Paragraphs>44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wice</dc:creator>
  <cp:keywords/>
  <dc:description/>
  <cp:lastModifiedBy>wice</cp:lastModifiedBy>
  <cp:revision>17</cp:revision>
  <cp:lastPrinted>2020-12-30T10:27:00Z</cp:lastPrinted>
  <dcterms:created xsi:type="dcterms:W3CDTF">2020-12-30T09:26:00Z</dcterms:created>
  <dcterms:modified xsi:type="dcterms:W3CDTF">2021-01-26T08:02:00Z</dcterms:modified>
</cp:coreProperties>
</file>